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64" w:rsidRDefault="00956564" w:rsidP="0035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20179"/>
            <wp:effectExtent l="19050" t="0" r="0" b="0"/>
            <wp:docPr id="1" name="Рисунок 1" descr="C:\Users\123\Documents\Scanned Documents\сканиро3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ocuments\Scanned Documents\сканиро3г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20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6564" w:rsidRDefault="00956564" w:rsidP="0035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564" w:rsidRDefault="00956564" w:rsidP="0035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564" w:rsidRDefault="00956564" w:rsidP="0035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6564" w:rsidRDefault="00956564" w:rsidP="0035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5A1" w:rsidRPr="00A055A1" w:rsidRDefault="00216F65" w:rsidP="003529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Обществознание и естествознание (</w:t>
      </w:r>
      <w:r w:rsidR="00352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A055A1"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КРУЖАЮЩИЙ МИР И ОБЖ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055A1" w:rsidRPr="00A055A1" w:rsidRDefault="00A055A1" w:rsidP="00A055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92C04" w:rsidRDefault="00A055A1" w:rsidP="00A055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92C04" w:rsidRP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</w:t>
      </w:r>
      <w:r w:rsid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</w:t>
      </w:r>
      <w:bookmarkStart w:id="0" w:name="_GoBack"/>
      <w:bookmarkEnd w:id="0"/>
      <w:r w:rsidR="0081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ОБЖ</w:t>
      </w:r>
      <w:r w:rsidR="00C92C04" w:rsidRP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>» 3 класс создана на основе Федерального государственного стандарта начального общего образования, УМК «Школа России»</w:t>
      </w:r>
      <w:r w:rsidR="00C92C04" w:rsidRPr="00C92C0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92C04" w:rsidRP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9F5732">
        <w:rPr>
          <w:rFonts w:ascii="Times New Roman" w:eastAsia="Times New Roman" w:hAnsi="Times New Roman" w:cs="Times New Roman"/>
          <w:sz w:val="24"/>
          <w:szCs w:val="24"/>
          <w:lang w:eastAsia="ru-RU"/>
        </w:rPr>
        <w:t>УП -3 вариант,  1 модель на 2018-2019</w:t>
      </w:r>
      <w:r w:rsidR="00C92C04" w:rsidRPr="00C92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в соответствии с СанПиН 2.4.4.3172-14, а также на основе письма МО и Н РФ от 21.04.2016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A055A1" w:rsidRPr="00A055A1" w:rsidRDefault="00A055A1" w:rsidP="00A055A1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70 часов, 2 часа в неделю. Итого – 70 часов обязательной учебной нагрузки.</w:t>
      </w:r>
    </w:p>
    <w:p w:rsidR="00A055A1" w:rsidRPr="00A055A1" w:rsidRDefault="00A055A1" w:rsidP="00AC1433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A055A1" w:rsidRPr="00A055A1" w:rsidRDefault="00A055A1" w:rsidP="00A05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70 часов, 2 часа в неделю.</w:t>
      </w:r>
    </w:p>
    <w:p w:rsidR="00A055A1" w:rsidRPr="00A055A1" w:rsidRDefault="00A055A1" w:rsidP="00A055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A055A1" w:rsidRPr="00A055A1" w:rsidRDefault="00A055A1" w:rsidP="00A05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 проверочные работы (тест).</w:t>
      </w:r>
    </w:p>
    <w:p w:rsidR="00A055A1" w:rsidRPr="00A055A1" w:rsidRDefault="00A055A1" w:rsidP="00A055A1">
      <w:pPr>
        <w:tabs>
          <w:tab w:val="left" w:pos="1020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5A1" w:rsidRPr="00A055A1" w:rsidRDefault="00A055A1" w:rsidP="00AC14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окружающему миру и ОБЖ в 3 классе имеет </w:t>
      </w:r>
      <w:r w:rsidRPr="00A055A1">
        <w:rPr>
          <w:rFonts w:ascii="Times New Roman" w:eastAsia="Calibri" w:hAnsi="Times New Roman" w:cs="Times New Roman"/>
          <w:sz w:val="24"/>
          <w:szCs w:val="24"/>
        </w:rPr>
        <w:t>ярко выраженный интегративный характер, соеди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няет в равной мере природоведческие, обществоведческие, исторические знания и даёт ученику 3 класса материал есте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>ственных и социально-гуманитарных наук, необходимый для целостного и системного видения мира в его важнейших взаимосвязях.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>Знакомство с началами естественных и социально-гума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 Благодаря интеграции есте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ственно-научных и социально-гуманитарных знаний будут успешно решены задачи экологического образования и воспитания, формирования системы позитив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зие и общекультурное единство российского общества как важнейшее национальное достояние России. </w:t>
      </w:r>
    </w:p>
    <w:p w:rsidR="00A055A1" w:rsidRPr="00A055A1" w:rsidRDefault="00A055A1" w:rsidP="00AC14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</w:rPr>
        <w:t>Основные содержательные линии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В рабочей программе 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</w:t>
      </w:r>
      <w:r w:rsidRPr="00A055A1">
        <w:rPr>
          <w:rFonts w:ascii="Times New Roman" w:eastAsia="Times New Roman" w:hAnsi="Times New Roman" w:cs="Times New Roman"/>
          <w:sz w:val="24"/>
          <w:szCs w:val="24"/>
        </w:rPr>
        <w:t xml:space="preserve">окружающему миру и ОБЖ 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3 классе представлены </w:t>
      </w:r>
      <w:r w:rsidRPr="00A055A1">
        <w:rPr>
          <w:rFonts w:ascii="Times New Roman" w:eastAsia="Calibri" w:hAnsi="Times New Roman" w:cs="Times New Roman"/>
          <w:sz w:val="24"/>
          <w:szCs w:val="24"/>
        </w:rPr>
        <w:t>три основные содержательные идеи.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идея многообразия мира;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2) идея целостности мира;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3) идея уважения к миру.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В соответствии с названными ведущими идеями осо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распознавание природных объек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тов с помощью специально разработанного для начальной школы атласа-определителя;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lastRenderedPageBreak/>
        <w:t>2) моделирование экологиче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ских связей с помощью графических и динамических схем (моделей);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3) эколого-этическая деятельность, включающая анализ собственного отношения к миру природы и пове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 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t>В рабочей программе заложена содержательная основа для широкой реализации межпредметных связей всех дисциплин начальной школы. Пред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A055A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нию окружающего мира.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реализует следующие </w:t>
      </w:r>
      <w:r w:rsidRPr="00A055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целостной картины мира и осознание ме</w:t>
      </w: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многообразия российского общества.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уважительного отношения к семье, насе</w:t>
      </w: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ребёнком ценности, целостности и многообразия окружающего мира, своего места в нём;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A055A1" w:rsidRPr="00A055A1" w:rsidRDefault="00A055A1" w:rsidP="00A055A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первой ступени школьного обучения в ходе освоения окружающего мира обеспечиваются условия для достижения обучающимися следующих личностных, метапредметных и предметных результатов.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Личностными результатами являются</w:t>
      </w:r>
      <w:r w:rsidRPr="00A055A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формирование основ российской гражданской иден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тации;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роды, народов, культур и религий;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3) формирование уважительного отношения к иному мне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нию, истории и культуре других народов;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lastRenderedPageBreak/>
        <w:t>4) овладение начальными навыками адаптации в динамично изменяющемся и развивающемся мире;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ностного смысла учения;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8) развитие этических чувств, доброжелательности и эмо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живания чувствам других людей;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9) развитие навыков сотрудничества со взрослыми и свер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10) формирование установки на безопасный, здоровый об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Метапредметными результатами являются</w:t>
      </w:r>
      <w:r w:rsidRPr="00A055A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2) освоение способов решения проблем творческого и по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искового характера;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6) использование знаково-символических средств пред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7) активное использование речевых средств и средств ин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lastRenderedPageBreak/>
        <w:t>10) готовность слушать собеседника и вести диалог; готов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12) овладение начальными сведениями о сущности и осо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 xml:space="preserve">ющий мир»;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14) умение работать в материальной и информационной сре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Учащийся 3 класса научится: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формулировать цель деятельности на уроке с помощью учителя.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Проговаривать последовательность действий на уроке.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высказывать свое предположение (версию) на основе работы с иллюстрацией учебника.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работать по предложенному учителем плану.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выстраивать проблемный диалог (ситуации), коллективное решение проблемных вопросов;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отличать верно выполненное задание от неверного.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технологии оценивания образовательных достижений (учебных успехов).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  <w:r w:rsidRPr="00A055A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Учащийся 3 класса научится: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предварительный отбор источников информации: ориентироваться в учебнике (на развороте, в оглавлении).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на уроке, выполнять индивидуальные задания;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Перерабатывать полученную информацию: делать выводы в результате совместной работы всего класса. 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сравнивать и группировать предметы и их образы.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Моделировать экологические связи с помощью графических и динамических схем. 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передать мысль не словом, а образом, моделью, рисунком – схемой.  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другую: подробно пересказывать небольшие тексты, называть их тему.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Коммуникативные УУД:  </w:t>
      </w:r>
    </w:p>
    <w:p w:rsidR="00A055A1" w:rsidRPr="00A055A1" w:rsidRDefault="00A055A1" w:rsidP="00A055A1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Учащийся 3 класса научится: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Донести свою позицию до других: оформлять свою мысль в устной и письменной речи (на уровне предложения или небольшого текста).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понимать речь других.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 на уроке и в жизненных ситуациях.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договариваться о правилах общения и поведения в школе и следовать им (основные формы приветствия, просьбы, благодарности, извинения, прощания; культура поведения в общественных местах).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выполнять различные роли в группе (лидера, исполнителя, критика; осваивать ролевые игры).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работать в группах и парах.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небольшой рассказ на тему «Кем ты хочешь стать»;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 результатами изучения курса «Окружающий мир» во 3-м классе является сформированность  следующих умений.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название нашей планеты, родной страны и ее столицы; региона, где живут учащиеся; родного города (села);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государственную символику России: флаг, герб, гимн;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государственные праздники;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основные (легко определяемые) свойства воздуха, воды;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общие условия, необходимые для жизни живых организмов;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уметь определять признаки различных объектов природы (цвет, форму, сравнительные размеры);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вести наблюдения в природе.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различать объекты природы и изделия; объекты неживой и живой природы; называть их роль в жизни человека;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называть окружающие предметы и их взаимосвязи;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называть основные особенности каждого времени года, уметь определять свое отношение к миру; знать названия дней недели;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вырабатывать соответствующие нормы и правила по экологической этике;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выполнять посильную деятельность по охране окружающей среды;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объяснить, какое значение имеет окружающая природа для людей;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группы растений и животных; деревья, кустарники, травы; насекомых, рыб, птиц, зверей;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основные части растения: корень, стебель, лист, цветок, плод с семенами; отображать их на рисунке (схеме);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различать овощи и фрукты;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выполнять простейшие правила ухода за комнатными растениями, домашними животными (кошкой, собакой);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особенности труда людей наиболее распространенных профессий.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оценивать правильность поведения в быту (правила общения);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правила ОБЖ, уличного движения: знать безопасную дорогу от дома до школы; знать важнейшие дорожные знаки, сигналы светофора, правила перехода улицы; знать правила безопасности движения (в частности, касающейся пешеходов и пассажиров транспортных средств) и соблюдать их;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назначение основных средств передвижения: автомобиль, поезд, самолет, пароход;</w:t>
      </w:r>
    </w:p>
    <w:p w:rsidR="00A055A1" w:rsidRPr="00A055A1" w:rsidRDefault="00A055A1" w:rsidP="00A055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правила сохранения и укрепления здоровья.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Предметными результатами являются:</w:t>
      </w: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1) понимание особой роли России в мировой истории, вос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тия, победы;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4) освоение доступных способов изучения природы и обще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сификация и др. с получением информации из семейных ар</w:t>
      </w:r>
      <w:r w:rsidRPr="00A055A1">
        <w:rPr>
          <w:rFonts w:ascii="Times New Roman" w:eastAsia="Calibri" w:hAnsi="Times New Roman" w:cs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lastRenderedPageBreak/>
        <w:t>5) развитие навыков устанавливать и выявлять причинно-следственные связи в окружающем мире.</w:t>
      </w:r>
    </w:p>
    <w:p w:rsidR="00E72F42" w:rsidRDefault="00E72F42" w:rsidP="00AC143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055A1" w:rsidRPr="00A055A1" w:rsidRDefault="00A055A1" w:rsidP="00AC14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</w:t>
      </w: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чебная литература по окружающему миру и ОБЖ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662"/>
      </w:tblGrid>
      <w:tr w:rsidR="00A055A1" w:rsidRPr="00A055A1" w:rsidTr="00AC6458">
        <w:trPr>
          <w:trHeight w:val="65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A055A1" w:rsidRPr="00A055A1" w:rsidTr="00AC6458">
        <w:trPr>
          <w:trHeight w:val="15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55A1" w:rsidRPr="00A055A1" w:rsidTr="00AC6458">
        <w:trPr>
          <w:trHeight w:val="112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Учебник А. А. Плешакова  Окружающий мир. Ч 1.2. Москва «Просвещение». 2013г.</w:t>
            </w:r>
          </w:p>
        </w:tc>
      </w:tr>
    </w:tbl>
    <w:p w:rsidR="00A055A1" w:rsidRPr="00A055A1" w:rsidRDefault="00A055A1" w:rsidP="00AC1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 литература по окружающему миру и ОБЖ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6804"/>
      </w:tblGrid>
      <w:tr w:rsidR="00A055A1" w:rsidRPr="00A055A1" w:rsidTr="00AC6458">
        <w:trPr>
          <w:trHeight w:val="153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5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Методическая литература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Default="007F6F2C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1.</w:t>
            </w:r>
            <w:r w:rsidR="00A055A1"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 xml:space="preserve">А. А. Плешаков, Новицкая М. Ю. Уроки по окружающему миру/ Пособие для </w:t>
            </w:r>
            <w:r w:rsidR="00E72F42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учителя – М.: Просвещение , 2013</w:t>
            </w:r>
            <w:r w:rsidR="00A055A1"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.</w:t>
            </w:r>
          </w:p>
          <w:p w:rsidR="007F6F2C" w:rsidRDefault="007F6F2C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2. Интернет- ресурсы.</w:t>
            </w:r>
          </w:p>
          <w:p w:rsidR="007F6F2C" w:rsidRPr="00A055A1" w:rsidRDefault="007F6F2C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3.Аудиприложение к учебнику на электронном носителе.</w:t>
            </w:r>
          </w:p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55A1" w:rsidRPr="00A055A1" w:rsidTr="00AC6458">
        <w:trPr>
          <w:trHeight w:val="365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55A1" w:rsidRPr="00A055A1" w:rsidTr="00AC6458">
        <w:trPr>
          <w:trHeight w:val="116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5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.Тихомирова Е.М. Тесты по предмету «Окружающий мир». М:Издательство «Экзамен»,</w:t>
            </w:r>
            <w:r w:rsidR="00E72F42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 xml:space="preserve"> </w:t>
            </w:r>
            <w:r w:rsidRPr="00A055A1">
              <w:rPr>
                <w:rFonts w:ascii="Times New Roman" w:eastAsia="Times New Roman" w:hAnsi="Times New Roman" w:cs="Times New Roman"/>
                <w:kern w:val="16"/>
                <w:sz w:val="24"/>
                <w:szCs w:val="24"/>
              </w:rPr>
              <w:t>2 часть, 2013.</w:t>
            </w:r>
          </w:p>
          <w:p w:rsidR="00A055A1" w:rsidRPr="00A055A1" w:rsidRDefault="00A055A1" w:rsidP="00A055A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055A1" w:rsidRPr="00A055A1" w:rsidRDefault="00A055A1" w:rsidP="00A055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по окружающему миру и ОБЖ в школе первой ступени</w:t>
      </w:r>
    </w:p>
    <w:p w:rsidR="00A055A1" w:rsidRPr="00A055A1" w:rsidRDefault="00216F65" w:rsidP="00A055A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2019- 2020 </w:t>
      </w:r>
      <w:r w:rsidR="00A055A1"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560"/>
        <w:gridCol w:w="1842"/>
        <w:gridCol w:w="2552"/>
        <w:gridCol w:w="2410"/>
      </w:tblGrid>
      <w:tr w:rsidR="00A055A1" w:rsidRPr="00A055A1" w:rsidTr="00AC6458">
        <w:trPr>
          <w:trHeight w:val="148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Экскурсии</w:t>
            </w:r>
          </w:p>
        </w:tc>
      </w:tr>
      <w:tr w:rsidR="00A055A1" w:rsidRPr="00A055A1" w:rsidTr="00AC6458">
        <w:trPr>
          <w:trHeight w:val="85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70 </w:t>
            </w: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5A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A05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</w:tr>
    </w:tbl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5A1" w:rsidRPr="00A055A1" w:rsidRDefault="00A055A1" w:rsidP="00A055A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уроков окружающего мира и ОБЖ в начальных классах, 3 класс</w:t>
      </w:r>
    </w:p>
    <w:tbl>
      <w:tblPr>
        <w:tblStyle w:val="1"/>
        <w:tblW w:w="0" w:type="auto"/>
        <w:tblLayout w:type="fixed"/>
        <w:tblLook w:val="04A0"/>
      </w:tblPr>
      <w:tblGrid>
        <w:gridCol w:w="2194"/>
        <w:gridCol w:w="1638"/>
        <w:gridCol w:w="1379"/>
        <w:gridCol w:w="1985"/>
        <w:gridCol w:w="2410"/>
      </w:tblGrid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Экскурсии</w:t>
            </w: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b/>
                <w:sz w:val="24"/>
                <w:szCs w:val="24"/>
              </w:rPr>
            </w:pPr>
            <w:r w:rsidRPr="00A055A1">
              <w:rPr>
                <w:bCs/>
                <w:sz w:val="24"/>
                <w:szCs w:val="24"/>
              </w:rPr>
              <w:t>Как устроен мир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7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7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17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17ч.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744DD6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A055A1" w:rsidRPr="00A055A1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1</w:t>
            </w:r>
            <w:r w:rsidRPr="00A055A1">
              <w:rPr>
                <w:sz w:val="24"/>
                <w:szCs w:val="24"/>
              </w:rPr>
              <w:t xml:space="preserve"> ч.</w:t>
            </w: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Человек и природа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766F1E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055A1" w:rsidRPr="00A055A1">
              <w:rPr>
                <w:sz w:val="24"/>
                <w:szCs w:val="24"/>
              </w:rPr>
              <w:t>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766F1E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A055A1" w:rsidRPr="00A055A1">
              <w:rPr>
                <w:sz w:val="24"/>
                <w:szCs w:val="24"/>
              </w:rPr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744DD6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A055A1" w:rsidRPr="00A055A1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  <w:r w:rsidRPr="00A055A1">
              <w:rPr>
                <w:rFonts w:eastAsia="Calibri"/>
                <w:sz w:val="24"/>
                <w:szCs w:val="24"/>
              </w:rPr>
              <w:t>1</w:t>
            </w:r>
            <w:r w:rsidRPr="00A055A1">
              <w:rPr>
                <w:sz w:val="24"/>
                <w:szCs w:val="24"/>
              </w:rPr>
              <w:t xml:space="preserve"> ч.</w:t>
            </w: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Младший школьник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9F5732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55A1" w:rsidRPr="00A055A1">
              <w:rPr>
                <w:sz w:val="24"/>
                <w:szCs w:val="24"/>
              </w:rPr>
              <w:t>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9F5732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55A1" w:rsidRPr="00A055A1">
              <w:rPr>
                <w:sz w:val="24"/>
                <w:szCs w:val="24"/>
              </w:rPr>
              <w:t>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lastRenderedPageBreak/>
              <w:t>Путешествие по городам и странам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12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12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Родной край- малая Родина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3ч.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3ч.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A1" w:rsidRPr="00A055A1" w:rsidRDefault="00A055A1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529F8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9F8" w:rsidRPr="00A055A1" w:rsidRDefault="003529F8" w:rsidP="00A055A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A055A1" w:rsidRPr="00A055A1" w:rsidTr="00AC6458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sz w:val="24"/>
                <w:szCs w:val="24"/>
              </w:rPr>
              <w:t>Итого: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sz w:val="24"/>
                <w:szCs w:val="24"/>
              </w:rPr>
            </w:pPr>
            <w:r w:rsidRPr="00A055A1">
              <w:rPr>
                <w:b/>
                <w:sz w:val="24"/>
                <w:szCs w:val="24"/>
              </w:rPr>
              <w:t>70 ч.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b/>
                <w:sz w:val="24"/>
                <w:szCs w:val="24"/>
              </w:rPr>
            </w:pPr>
            <w:r w:rsidRPr="00A055A1">
              <w:rPr>
                <w:b/>
                <w:sz w:val="24"/>
                <w:szCs w:val="24"/>
              </w:rPr>
              <w:t>70ч.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744DD6" w:rsidP="00A055A1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4</w:t>
            </w:r>
            <w:r w:rsidR="00A055A1" w:rsidRPr="00A055A1">
              <w:rPr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5A1" w:rsidRPr="00A055A1" w:rsidRDefault="00A055A1" w:rsidP="00A055A1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A055A1">
              <w:rPr>
                <w:rFonts w:eastAsia="Calibri"/>
                <w:b/>
                <w:sz w:val="24"/>
                <w:szCs w:val="24"/>
              </w:rPr>
              <w:t>2</w:t>
            </w:r>
            <w:r w:rsidRPr="00A055A1">
              <w:rPr>
                <w:b/>
                <w:sz w:val="24"/>
                <w:szCs w:val="24"/>
              </w:rPr>
              <w:t xml:space="preserve"> ч.</w:t>
            </w:r>
          </w:p>
        </w:tc>
      </w:tr>
    </w:tbl>
    <w:p w:rsidR="00A055A1" w:rsidRPr="00A055A1" w:rsidRDefault="00A055A1" w:rsidP="00A055A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В процессе освоения предметного содержания окружающего мира у учащихся 3 класса формируются общие учебные умения, навыки и способы познавательной деятельности, предусматриваемые стандартом начального общего образования: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наблюдать объекты окружающего мира;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работать с учебником, энциклопедиями;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работать с памятками, алгоритмами, схемами-опорами;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рассуждать, участвовать в беседе, дискуссии;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уметь работать в паре, группе, индивидуально;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уметь оценить себя, товарища;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формировать коммуникативные умения;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развивать познавательные, интеллектуально-учебные умения;</w:t>
      </w:r>
    </w:p>
    <w:p w:rsidR="00A055A1" w:rsidRPr="00A055A1" w:rsidRDefault="00A055A1" w:rsidP="00A055A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>- уметь пользоваться приобретенными знаниями в повседневной практической жизни.</w:t>
      </w:r>
    </w:p>
    <w:p w:rsidR="00A055A1" w:rsidRPr="00A055A1" w:rsidRDefault="00A055A1" w:rsidP="00A055A1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5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A055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курса «Окружающий мир и ОБЖ» в 3-м классе являются формирование следующих умений, знаний, навыков.</w:t>
      </w:r>
    </w:p>
    <w:p w:rsidR="00A055A1" w:rsidRPr="00A055A1" w:rsidRDefault="00A055A1" w:rsidP="00A055A1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К концу 3 класса учащиеся</w:t>
      </w:r>
      <w:r w:rsidRPr="00A055A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должны знать: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человек — часть природы и общества;</w:t>
      </w:r>
    </w:p>
    <w:p w:rsidR="00A055A1" w:rsidRPr="00A055A1" w:rsidRDefault="00A055A1" w:rsidP="00A055A1">
      <w:pPr>
        <w:numPr>
          <w:ilvl w:val="0"/>
          <w:numId w:val="9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что такое тела и вещества, твердые вещества, жидкости и газы;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свойства воздуха и воды, круговорот воды в природе;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взаимосвязи между неживой и живой природой, внутри живой природы (между растениями и животными, между различными животными);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взаимосвязи между природой и человеком (значение при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роды для человека, отрицательное и положительное воздей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ствие людей на природу, меры по охране природы, правила личного поведения в природе);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строение тела человека, основные системы органов и их роль в организме;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правила гигиены; основы здорового образа жизни;</w:t>
      </w:r>
    </w:p>
    <w:p w:rsidR="00A055A1" w:rsidRPr="00A055A1" w:rsidRDefault="00A055A1" w:rsidP="00A055A1">
      <w:pPr>
        <w:numPr>
          <w:ilvl w:val="0"/>
          <w:numId w:val="9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правила безопасности движения (в частности, касающейся пешеходов и пассажиров транспортных средств);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правила безопасного поведения в быту и на улице, основ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ные дорожные знаки; правила противопожарной безопаснос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ти, основы экологической безопасности;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потребности людей; товары и услуги;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роль природных богатств в экономике; основные отрасли сельского хозяйства и промышленности; роль денег в эконо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мике, основы семейного бюджета;</w:t>
      </w:r>
    </w:p>
    <w:p w:rsidR="00A055A1" w:rsidRPr="00A055A1" w:rsidRDefault="00A055A1" w:rsidP="00A055A1">
      <w:pPr>
        <w:numPr>
          <w:ilvl w:val="0"/>
          <w:numId w:val="9"/>
        </w:numPr>
        <w:shd w:val="clear" w:color="auto" w:fill="FFFFFF"/>
        <w:tabs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некоторые города России, их главные достопримечатель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ности; страны, граничащие с Россией (с опорой на карту); страны зарубежной Европы, их столицы (с опорой на карту).</w:t>
      </w:r>
    </w:p>
    <w:p w:rsidR="00A055A1" w:rsidRPr="00A055A1" w:rsidRDefault="00A055A1" w:rsidP="00A055A1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Учащиеся</w:t>
      </w:r>
      <w:r w:rsidRPr="00A055A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3 класса </w:t>
      </w:r>
      <w:r w:rsidRPr="00A055A1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должны уметь: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распознавать природные объекты с помощью атласа-опре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делителя; различать наиболее распространенные в данной местности растения, животных, съедобные и несъедобные грибы;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проводить наблюдения природных тел и явлений, прос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тейшие опыты и практические работы, фиксировать их ре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зультаты;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в пределах требований программы взаимосвя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зи в природе и между природой и человеком;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sz w:val="24"/>
          <w:szCs w:val="24"/>
        </w:rPr>
        <w:t xml:space="preserve">соблюдать правила 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безопасности движения (в частности, касающейся пешеходов и пассажиров транспортных средств);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правила личного поведения в природе, обос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новывать их необходимость; выполнять посильную работу по охране природы;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выполнять правила личной гигиены и безопасности, ока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зывать первую помощь при небольших повреждениях кожи; обращаться с бытовым фильтром для очистки воды;</w:t>
      </w:r>
    </w:p>
    <w:p w:rsidR="00A055A1" w:rsidRPr="00A055A1" w:rsidRDefault="00A055A1" w:rsidP="00A055A1">
      <w:pPr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владеть элементарными приемами чтения карты;</w:t>
      </w:r>
    </w:p>
    <w:p w:rsidR="00A055A1" w:rsidRPr="00A055A1" w:rsidRDefault="00A055A1" w:rsidP="00A055A1">
      <w:pPr>
        <w:numPr>
          <w:ilvl w:val="0"/>
          <w:numId w:val="10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примеры городов России, стран – соседей Рос</w:t>
      </w:r>
      <w:r w:rsidRPr="00A055A1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сии, стран зарубежной Европы и их столицы.</w:t>
      </w: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055A1" w:rsidRPr="00A055A1" w:rsidRDefault="00A055A1" w:rsidP="00A055A1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A055A1" w:rsidRPr="00A055A1" w:rsidSect="00812FF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51" w:right="1134" w:bottom="851" w:left="1134" w:header="709" w:footer="709" w:gutter="0"/>
          <w:pgNumType w:start="2"/>
          <w:cols w:space="708"/>
          <w:docGrid w:linePitch="360"/>
        </w:sectPr>
      </w:pPr>
    </w:p>
    <w:p w:rsidR="00E628EC" w:rsidRPr="000024F4" w:rsidRDefault="0025257F" w:rsidP="000024F4">
      <w:pPr>
        <w:spacing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257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Учебно-тематическое планирование по окружающему миру и ОБЖ, 3 класс</w:t>
      </w:r>
    </w:p>
    <w:tbl>
      <w:tblPr>
        <w:tblStyle w:val="GridTable1Light"/>
        <w:tblW w:w="16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902"/>
        <w:gridCol w:w="752"/>
        <w:gridCol w:w="2327"/>
        <w:gridCol w:w="2268"/>
        <w:gridCol w:w="2977"/>
        <w:gridCol w:w="2256"/>
        <w:gridCol w:w="992"/>
        <w:gridCol w:w="1057"/>
      </w:tblGrid>
      <w:tr w:rsidR="0025257F" w:rsidRPr="000024F4" w:rsidTr="00FB715C">
        <w:trPr>
          <w:cnfStyle w:val="100000000000"/>
          <w:trHeight w:val="390"/>
          <w:jc w:val="center"/>
        </w:trPr>
        <w:tc>
          <w:tcPr>
            <w:cnfStyle w:val="001000000000"/>
            <w:tcW w:w="648" w:type="dxa"/>
            <w:vMerge w:val="restart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2" w:type="dxa"/>
            <w:vMerge w:val="restart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52" w:type="dxa"/>
            <w:vMerge w:val="restart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27" w:type="dxa"/>
            <w:vMerge w:val="restart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501" w:type="dxa"/>
            <w:gridSpan w:val="3"/>
            <w:tcBorders>
              <w:bottom w:val="none" w:sz="0" w:space="0" w:color="auto"/>
            </w:tcBorders>
          </w:tcPr>
          <w:p w:rsidR="0025257F" w:rsidRPr="000024F4" w:rsidRDefault="0025257F" w:rsidP="0025257F">
            <w:pPr>
              <w:jc w:val="center"/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2049" w:type="dxa"/>
            <w:gridSpan w:val="2"/>
            <w:tcBorders>
              <w:bottom w:val="none" w:sz="0" w:space="0" w:color="auto"/>
            </w:tcBorders>
          </w:tcPr>
          <w:p w:rsidR="0025257F" w:rsidRPr="000024F4" w:rsidRDefault="0025257F" w:rsidP="007442AE">
            <w:pPr>
              <w:cnfStyle w:val="1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1A269D" w:rsidRPr="000024F4" w:rsidTr="00FB715C">
        <w:trPr>
          <w:trHeight w:val="405"/>
          <w:jc w:val="center"/>
        </w:trPr>
        <w:tc>
          <w:tcPr>
            <w:cnfStyle w:val="001000000000"/>
            <w:tcW w:w="648" w:type="dxa"/>
            <w:vMerge/>
          </w:tcPr>
          <w:p w:rsidR="0025257F" w:rsidRPr="000024F4" w:rsidRDefault="0025257F" w:rsidP="002525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vMerge/>
          </w:tcPr>
          <w:p w:rsidR="0025257F" w:rsidRPr="000024F4" w:rsidRDefault="0025257F" w:rsidP="0025257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vMerge/>
          </w:tcPr>
          <w:p w:rsidR="0025257F" w:rsidRPr="000024F4" w:rsidRDefault="0025257F" w:rsidP="0025257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</w:tcPr>
          <w:p w:rsidR="0025257F" w:rsidRPr="000024F4" w:rsidRDefault="0025257F" w:rsidP="0025257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5257F" w:rsidRPr="000024F4" w:rsidRDefault="0025257F" w:rsidP="0025257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</w:tcPr>
          <w:p w:rsidR="0025257F" w:rsidRPr="000024F4" w:rsidRDefault="0025257F" w:rsidP="0025257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256" w:type="dxa"/>
          </w:tcPr>
          <w:p w:rsidR="0025257F" w:rsidRPr="000024F4" w:rsidRDefault="0025257F" w:rsidP="0025257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992" w:type="dxa"/>
          </w:tcPr>
          <w:p w:rsidR="0025257F" w:rsidRPr="000024F4" w:rsidRDefault="0025257F" w:rsidP="0025257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057" w:type="dxa"/>
          </w:tcPr>
          <w:p w:rsidR="0025257F" w:rsidRPr="000024F4" w:rsidRDefault="0025257F" w:rsidP="0025257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3480E" w:rsidRPr="000024F4" w:rsidTr="00FB715C">
        <w:trPr>
          <w:jc w:val="center"/>
        </w:trPr>
        <w:tc>
          <w:tcPr>
            <w:cnfStyle w:val="001000000000"/>
            <w:tcW w:w="16179" w:type="dxa"/>
            <w:gridSpan w:val="9"/>
          </w:tcPr>
          <w:p w:rsidR="0043480E" w:rsidRPr="000024F4" w:rsidRDefault="0043480E" w:rsidP="004348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Как устроен мир (7 ч)</w:t>
            </w:r>
          </w:p>
          <w:p w:rsidR="0043480E" w:rsidRPr="000024F4" w:rsidRDefault="0043480E" w:rsidP="0043480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Человек и природа (2ч)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pStyle w:val="a4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 Человек – часть природы и член общества.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 Человек – часть природы и общества. Способы познания окружающего мира: наблюдения опыты, измерения, работа с готовыми моделями. Создание   несложных моделей с помощью учителя и самостоятельно</w:t>
            </w:r>
          </w:p>
        </w:tc>
        <w:tc>
          <w:tcPr>
            <w:tcW w:w="2268" w:type="dxa"/>
          </w:tcPr>
          <w:p w:rsidR="00DD35A3" w:rsidRPr="000024F4" w:rsidRDefault="00FB715C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-познакомить</w:t>
            </w:r>
            <w:r w:rsidR="00DD35A3"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с разнообразием природы;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выделять признаки живых существ;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-раскрывать ценность природы для людей.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целевые установки урока.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-научатся классифицировать объекты природы, устанавливать связи между живой и неживой природой;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объекты природы по известным признакам;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-доказывать то или иное положение с помощью учебника или самостоятельно.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самопроверку и оцен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ивать свои достижения на уроке.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-формирование личного отношения к окружающему миру;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-осознавать разностороннюю значимость природы в своей жизни.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057" w:type="dxa"/>
          </w:tcPr>
          <w:p w:rsidR="00DD35A3" w:rsidRPr="000024F4" w:rsidRDefault="00AE0601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 Человек – часть природы и член общества.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 Человек – часть природы и общества. Способы познания окружающего мира: наблюдения опыты, измерения, работа с готовыми моделями. Создание   несложных моделей с помощью учителя и самостоятельно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  <w:bCs/>
              </w:rPr>
            </w:pPr>
            <w:r w:rsidRPr="000024F4">
              <w:rPr>
                <w:rFonts w:cs="Times New Roman"/>
              </w:rPr>
              <w:t xml:space="preserve">-знать, чем </w:t>
            </w:r>
            <w:r w:rsidRPr="000024F4">
              <w:rPr>
                <w:rFonts w:cs="Times New Roman"/>
                <w:bCs/>
              </w:rPr>
              <w:t>человек отличается от других живых существ;</w:t>
            </w:r>
          </w:p>
          <w:p w:rsidR="00DD35A3" w:rsidRPr="000024F4" w:rsidRDefault="00DD35A3" w:rsidP="00DD35A3">
            <w:pPr>
              <w:pStyle w:val="Standard"/>
              <w:widowControl/>
              <w:jc w:val="both"/>
              <w:cnfStyle w:val="000000000000"/>
              <w:rPr>
                <w:rFonts w:cs="Times New Roman"/>
                <w:bCs/>
              </w:rPr>
            </w:pPr>
            <w:r w:rsidRPr="000024F4">
              <w:rPr>
                <w:rFonts w:cs="Times New Roman"/>
                <w:bCs/>
              </w:rPr>
              <w:t>-различать внешность человека и его внутренний мир;</w:t>
            </w:r>
          </w:p>
          <w:p w:rsidR="00DD35A3" w:rsidRPr="000024F4" w:rsidRDefault="00DD35A3" w:rsidP="00DD35A3">
            <w:pPr>
              <w:pStyle w:val="Standard"/>
              <w:widowControl/>
              <w:jc w:val="both"/>
              <w:cnfStyle w:val="000000000000"/>
              <w:rPr>
                <w:rFonts w:cs="Times New Roman"/>
                <w:bCs/>
              </w:rPr>
            </w:pPr>
            <w:r w:rsidRPr="000024F4">
              <w:rPr>
                <w:rFonts w:cs="Times New Roman"/>
                <w:bCs/>
              </w:rPr>
              <w:t>-перечислять ступеньки познания человеком окружающего (восприятие, память, мышление, воображение).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  <w:bCs/>
              </w:rPr>
            </w:pP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pStyle w:val="Standard"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-принимать и сохранять целевые установки урока;</w:t>
            </w:r>
          </w:p>
          <w:p w:rsidR="00DD35A3" w:rsidRPr="000024F4" w:rsidRDefault="00DD35A3" w:rsidP="00DD35A3">
            <w:pPr>
              <w:pStyle w:val="Standard"/>
              <w:cnfStyle w:val="000000000000"/>
              <w:rPr>
                <w:rFonts w:cs="Times New Roman"/>
                <w:b/>
              </w:rPr>
            </w:pPr>
            <w:r w:rsidRPr="000024F4">
              <w:rPr>
                <w:rFonts w:cs="Times New Roman"/>
                <w:b/>
              </w:rPr>
              <w:t>Познавательные УУД: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  <w:b/>
              </w:rPr>
              <w:t>-</w:t>
            </w:r>
            <w:r w:rsidRPr="000024F4">
              <w:rPr>
                <w:rFonts w:cs="Times New Roman"/>
                <w:bCs/>
              </w:rPr>
              <w:t xml:space="preserve"> извлекать</w:t>
            </w:r>
            <w:r w:rsidRPr="000024F4">
              <w:rPr>
                <w:rFonts w:cs="Times New Roman"/>
              </w:rPr>
              <w:t xml:space="preserve"> из иллюстраций и текста учебника необходимую информацию; 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-моделировать ступеньки познания, размещая на доске соответствующие таблички;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ивать свои достижения на уроке.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-осознавать разностороннюю значимость природы в своей жизни.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057" w:type="dxa"/>
          </w:tcPr>
          <w:p w:rsidR="00DD35A3" w:rsidRPr="000837FF" w:rsidRDefault="00AE0601" w:rsidP="000837F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общество как составные части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окружающего мира. Человек – часть природы и член общества.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общество как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составные части окружающего мира. Человек – часть природы и общества. Способы познания окружающего мира: наблюдения опыты, измерения, работа с готовыми моделями. Создание   несложных моделей с помощью учителя и самостоятельно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  <w:bCs/>
              </w:rPr>
            </w:pPr>
            <w:r w:rsidRPr="000024F4">
              <w:rPr>
                <w:rFonts w:cs="Times New Roman"/>
              </w:rPr>
              <w:lastRenderedPageBreak/>
              <w:t xml:space="preserve">-знать, чем </w:t>
            </w:r>
            <w:r w:rsidRPr="000024F4">
              <w:rPr>
                <w:rFonts w:cs="Times New Roman"/>
                <w:bCs/>
              </w:rPr>
              <w:t xml:space="preserve">человек отличается от </w:t>
            </w:r>
            <w:r w:rsidRPr="000024F4">
              <w:rPr>
                <w:rFonts w:cs="Times New Roman"/>
                <w:bCs/>
              </w:rPr>
              <w:lastRenderedPageBreak/>
              <w:t>других живых существ;</w:t>
            </w:r>
          </w:p>
          <w:p w:rsidR="00DD35A3" w:rsidRPr="000024F4" w:rsidRDefault="00DD35A3" w:rsidP="00DD35A3">
            <w:pPr>
              <w:pStyle w:val="Standard"/>
              <w:widowControl/>
              <w:jc w:val="both"/>
              <w:cnfStyle w:val="000000000000"/>
              <w:rPr>
                <w:rFonts w:cs="Times New Roman"/>
                <w:bCs/>
              </w:rPr>
            </w:pPr>
            <w:r w:rsidRPr="000024F4">
              <w:rPr>
                <w:rFonts w:cs="Times New Roman"/>
                <w:bCs/>
              </w:rPr>
              <w:t>-различать внешность человека и его внутренний мир;</w:t>
            </w:r>
          </w:p>
          <w:p w:rsidR="00DD35A3" w:rsidRPr="000024F4" w:rsidRDefault="00DD35A3" w:rsidP="00DD35A3">
            <w:pPr>
              <w:pStyle w:val="Standard"/>
              <w:widowControl/>
              <w:jc w:val="both"/>
              <w:cnfStyle w:val="000000000000"/>
              <w:rPr>
                <w:rFonts w:cs="Times New Roman"/>
                <w:bCs/>
              </w:rPr>
            </w:pPr>
            <w:r w:rsidRPr="000024F4">
              <w:rPr>
                <w:rFonts w:cs="Times New Roman"/>
                <w:bCs/>
              </w:rPr>
              <w:t>-перечислять ступеньки познания человеком окружающего (восприятие, память, мышление, воображение).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  <w:bCs/>
              </w:rPr>
            </w:pP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pStyle w:val="Standard"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-принимать и сохранять </w:t>
            </w:r>
            <w:r w:rsidRPr="000024F4">
              <w:rPr>
                <w:rFonts w:cs="Times New Roman"/>
              </w:rPr>
              <w:lastRenderedPageBreak/>
              <w:t>целевые установки урока;</w:t>
            </w:r>
          </w:p>
          <w:p w:rsidR="00DD35A3" w:rsidRPr="000024F4" w:rsidRDefault="00DD35A3" w:rsidP="00DD35A3">
            <w:pPr>
              <w:pStyle w:val="Standard"/>
              <w:cnfStyle w:val="000000000000"/>
              <w:rPr>
                <w:rFonts w:cs="Times New Roman"/>
                <w:b/>
              </w:rPr>
            </w:pPr>
            <w:r w:rsidRPr="000024F4">
              <w:rPr>
                <w:rFonts w:cs="Times New Roman"/>
                <w:b/>
              </w:rPr>
              <w:t>Познавательные УУД: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  <w:b/>
              </w:rPr>
              <w:t>-</w:t>
            </w:r>
            <w:r w:rsidRPr="000024F4">
              <w:rPr>
                <w:rFonts w:cs="Times New Roman"/>
                <w:bCs/>
              </w:rPr>
              <w:t xml:space="preserve"> извлекать</w:t>
            </w:r>
            <w:r w:rsidRPr="000024F4">
              <w:rPr>
                <w:rFonts w:cs="Times New Roman"/>
              </w:rPr>
              <w:t xml:space="preserve"> из иллюстраций и текста учебника необходимую информацию; 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-моделировать ступеньки познания, размещая на доске соответствующие таблички;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ивать свои достижения на уроке.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-осознавать разностороннюю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значимость природы в своей жизни.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1057" w:type="dxa"/>
          </w:tcPr>
          <w:p w:rsidR="00DD35A3" w:rsidRPr="000024F4" w:rsidRDefault="00AE0601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Проект «Богатства, отданные людям».</w:t>
            </w:r>
          </w:p>
          <w:p w:rsidR="00DD35A3" w:rsidRPr="000024F4" w:rsidRDefault="00DD35A3" w:rsidP="00DD35A3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Человек, как член общества, а семья часть общества. Представление о гражданстве.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 смысл названия проекта «Богатства, отданные людям»;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-называть людей, которые могут </w:t>
            </w:r>
            <w:r w:rsidRPr="000024F4">
              <w:rPr>
                <w:rFonts w:cs="Times New Roman"/>
              </w:rPr>
              <w:lastRenderedPageBreak/>
              <w:t>служить примером душевной щедрости, благородного служения Отечеству и другим людям.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-определять цель проекта, его этапы и сроки;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 распределять обязанности по проекту (в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парах, в группах, в классах), определять свои обязанности (свой вклад в общую работу).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D45D54" w:rsidRDefault="00DD35A3" w:rsidP="00D45D54">
            <w:pPr>
              <w:pStyle w:val="Standard"/>
              <w:widowControl/>
              <w:jc w:val="both"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  <w:b/>
              </w:rPr>
              <w:t>-</w:t>
            </w:r>
            <w:r w:rsidRPr="000024F4">
              <w:rPr>
                <w:rFonts w:cs="Times New Roman"/>
              </w:rPr>
              <w:t>выбирать форму работы и способ оформления результатов проекта в соответствии</w:t>
            </w:r>
            <w:r w:rsidR="00D45D54">
              <w:rPr>
                <w:rFonts w:cs="Times New Roman"/>
              </w:rPr>
              <w:t xml:space="preserve"> с характером и объемом работы.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разностороннюю значимость природы в своей жизни.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057" w:type="dxa"/>
          </w:tcPr>
          <w:p w:rsidR="00DD35A3" w:rsidRPr="000024F4" w:rsidRDefault="00AE0601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Природа и общество как составные части окружающего мира.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Представление о гражданстве.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-определять место человека в окружающем мире;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-характеризовать семью, народ, государство как части общества;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  <w:kern w:val="0"/>
                <w:lang w:eastAsia="en-US" w:bidi="ar-SA"/>
              </w:rPr>
              <w:t>-</w:t>
            </w:r>
            <w:r w:rsidRPr="000024F4">
              <w:rPr>
                <w:rFonts w:cs="Times New Roman"/>
              </w:rPr>
              <w:t xml:space="preserve"> описывать по фотографиям достоприме-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чательности разных стран.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принимать и сохранять целевые установки урока;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сопоставлять формы правления в государствах мира, анализировать таблицу с целью извлечения необходимой информации, рассуждать о многообразии и единстве стран и народов современном мире;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оценивать свои достижения на уроке;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-формулировать 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выводы из изученного материала.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ценность каждого человека в обществе;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-проявлять интерес и уважение к жизни разных народов, стран, к государственному устройству своей страны.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057" w:type="dxa"/>
          </w:tcPr>
          <w:p w:rsidR="00DD35A3" w:rsidRPr="000024F4" w:rsidRDefault="00AE0601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Мир глазами эколога.</w:t>
            </w:r>
          </w:p>
          <w:p w:rsidR="00DD35A3" w:rsidRPr="000024F4" w:rsidRDefault="00DD35A3" w:rsidP="00DD35A3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Экология как наука о связях между живыми существами и окружающей средой, ее роль в жизни человека и общества. Экологические связи, их разнообразие.</w:t>
            </w:r>
          </w:p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человека на природу. Примеры животных, исчезнувших по вине человека. Охрана природы. Заповедники и национальные парки.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-обнаруживать взаимосвязи в природе, между природой и человеком;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-изображать экологические связи с помощью моделей.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целевые установки урока;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сравнивать окружающую среду разных организмов;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текст и схемы учебника с целью обнаружения взаимосвязей в природе, между природой и человеком;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-классифицировать экологические связи.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-осознавать необходимость бережного отношения к природе.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57" w:type="dxa"/>
          </w:tcPr>
          <w:p w:rsidR="00DD35A3" w:rsidRPr="000024F4" w:rsidRDefault="00B24026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Экскурсия. 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Охрана растительного и животного мира.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 о связях между живыми существами и окружающей средой, ее роль в жизни человека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общества. Экологические связи, их разнообразие.</w:t>
            </w:r>
          </w:p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человека на природу. Примеры животных, исчезнувших по вине человека. Охрана природы. Заповедники и национальные парки.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 xml:space="preserve">-устанавливать причинно-следственные связи между поведением людей, их деятельностью и состоянием </w:t>
            </w:r>
            <w:r w:rsidRPr="000024F4">
              <w:rPr>
                <w:rFonts w:cs="Times New Roman"/>
              </w:rPr>
              <w:lastRenderedPageBreak/>
              <w:t>окружающей среды;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отрицательного и положительного воздействия человека на природу;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ответственное отношение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целевые установки урока;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необходимость ответственного отношения к природе.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057" w:type="dxa"/>
          </w:tcPr>
          <w:p w:rsidR="00DD35A3" w:rsidRPr="000024F4" w:rsidRDefault="00A46E34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ind w:left="33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Заповедники и национальные парки, их роль в охране природы.</w:t>
            </w:r>
          </w:p>
          <w:p w:rsidR="00DD35A3" w:rsidRPr="000024F4" w:rsidRDefault="00DD35A3" w:rsidP="004418F3">
            <w:pPr>
              <w:widowControl w:val="0"/>
              <w:autoSpaceDE w:val="0"/>
              <w:autoSpaceDN w:val="0"/>
              <w:adjustRightInd w:val="0"/>
              <w:ind w:left="33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Экология как наука о связях между живыми существами и окружающей средой, ее роль в жизни человека и общества. Экологические связи, их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разнообразие.</w:t>
            </w:r>
          </w:p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человека на природу. Примеры животных, исчезнувших по вине человека. Охрана природы. Заповедники и национальные парки.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-устанавливать причинно-следственные связи между поведением людей, их деятельностью и состоянием окружающей среды;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-приводить </w:t>
            </w:r>
            <w:r w:rsidRPr="000024F4">
              <w:rPr>
                <w:rFonts w:cs="Times New Roman"/>
              </w:rPr>
              <w:lastRenderedPageBreak/>
              <w:t>примеры отрицательного и положительного воздействия человека на природу;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ответственное отношение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целевые установки урока;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-сравнивать (по фотографиям в учебнике)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примеры отрицательного и положительного воздействия человека на природу;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необходимость ответственного отношения к природе.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057" w:type="dxa"/>
          </w:tcPr>
          <w:p w:rsidR="00DD35A3" w:rsidRPr="000024F4" w:rsidRDefault="00511A2E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16179" w:type="dxa"/>
            <w:gridSpan w:val="9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 ( 17 ч)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16179" w:type="dxa"/>
            <w:gridSpan w:val="9"/>
          </w:tcPr>
          <w:p w:rsidR="00DD35A3" w:rsidRPr="000024F4" w:rsidRDefault="00DD35A3" w:rsidP="00DD3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край- малая Родина (1ч)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веществ в окружающем мире: твердые, жидкие, газообразные вещества. Соль, сахар как примеры твердых веществ. </w:t>
            </w:r>
          </w:p>
          <w:p w:rsidR="00DD35A3" w:rsidRPr="000024F4" w:rsidRDefault="004418F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DD35A3"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веществ в окружающем мире: твердые, жидкие, газообразные вещества. Соль, сахар как примеры твердых веществ. 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-раскрывать понятия «тела», «вещества», «частицы»;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естественных и искусственных тел, твердых, жидких и газообразных веществ.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учебные задачи раздела и данного урока и стремиться их выполнять.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классифицировать тела  и вещества;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-выдвигать предложения (гипотезы) и доказывать их;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-взаимодействовать в паре при выполнении учебных заданий;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-осуществлять самопроверку и оцен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ивать свои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Проявлять интерес к познанию природы.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057" w:type="dxa"/>
          </w:tcPr>
          <w:p w:rsidR="00DD35A3" w:rsidRPr="000024F4" w:rsidRDefault="00511A2E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5B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 в окружающем мире: твердые, жидкие, газообразные вещества.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веществ в окружающем мире: твердые, жидкие, газообразные вещества. Соль, сахар как примеры твердых веществ. 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-раскрыть понятие «химия»;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-наблюдать и характеризовать свойства поваренной соли, сахара, крахмала, кислоты;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 проводить наблюдения и ставить опыты, используя лабораторное оборудование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учебные задачи раздела и данного урока и стремиться их выполнять.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вещества по характерным признакам;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-использовать информацию из текста учебника для объяснения содержания рисунков.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формирование образа  «Я» тесно связано миром природы, культуры окружающих людей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057" w:type="dxa"/>
          </w:tcPr>
          <w:p w:rsidR="00DD35A3" w:rsidRPr="000024F4" w:rsidRDefault="00690C91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Воздух –смесь газообразных веществ. Свойства воздуха. Значение воздуха для растений, животных, человека.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Воздух –смесь газообразных веществ, легко определяемые свойства воздуха(невидим, не имеет запаха, летуч,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 сжимается благодаря наличию в нем кислорода, является условием горения). Значение воздуха для растений, животных, человека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-исследовать с помощью опытов свойства воздуха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-анализировать схему (диаграмму) с целью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состава воздуха;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извлекать из текста информацию в соответствии с заданием.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DD35A3" w:rsidRPr="000024F4" w:rsidRDefault="00DD35A3" w:rsidP="00D45D54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-высказывать предложения, делать вывод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057" w:type="dxa"/>
          </w:tcPr>
          <w:p w:rsidR="00DD35A3" w:rsidRPr="000024F4" w:rsidRDefault="00076964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Вода и её свойства.</w:t>
            </w:r>
          </w:p>
          <w:p w:rsidR="00DD35A3" w:rsidRPr="000024F4" w:rsidRDefault="004418F3" w:rsidP="00DD35A3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="00DD35A3" w:rsidRPr="00002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  <w:vMerge w:val="restart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Вода и ее свойства (текуча, не имеет цвета и запаха, занимает форму любого сосуда), распространение в природе, значение для живых организмов, три состояния воды. </w:t>
            </w:r>
          </w:p>
          <w:p w:rsidR="00DD35A3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Использование воды человеком. Меры по охране чистоты воды и ее экономному использованию.</w:t>
            </w:r>
          </w:p>
          <w:p w:rsidR="00FB715C" w:rsidRDefault="00FB715C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715C" w:rsidRPr="000024F4" w:rsidRDefault="00FB715C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-исследовать с помощью опытов свойства воды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и применять их для объяснения свойств воды;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-доказывать предложения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D45D5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формирование образа  «Я» тесно связано миром природы, культуры окружающих людей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057" w:type="dxa"/>
          </w:tcPr>
          <w:p w:rsidR="00DD35A3" w:rsidRPr="000024F4" w:rsidRDefault="00D83D29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Три состояния воды.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  <w:vMerge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-моделировать круговорот воды в природе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-понимать учебную задачу урока и стараться ее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выполнить.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три состояния воды;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моделировать круговорот воды в природе;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рисунок-схему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высказывать предложения о состояниях воды в природе;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на основе наблюдения вывод о причинах образования облаков и выпадении дождя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бережное и экономное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природным богатствам  страны.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17.10</w:t>
            </w:r>
          </w:p>
        </w:tc>
        <w:tc>
          <w:tcPr>
            <w:tcW w:w="1057" w:type="dxa"/>
          </w:tcPr>
          <w:p w:rsidR="00DD35A3" w:rsidRPr="000024F4" w:rsidRDefault="00D83D29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воды человеком.  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  <w:vMerge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-обнаруживать  взаимосвязи между живой и неживой природой, моделировать  и использовать для объяснения необходимости бережного отношения к природе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-извлекать из текста информацию в соответствии с заданием;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-моделировать в виде динамической схемы источники загрязнения воды; 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-рассказывать о загрязнении воды с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модели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высказывать предложения о том, почему нужно беречь воду;</w:t>
            </w:r>
          </w:p>
          <w:p w:rsidR="00DD35A3" w:rsidRPr="00D45D5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бережное отношение к природе, формировать позицию эколога.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Почва, ее значение для живой природы, хозяйства человека. Плодородие как главное свойство почвы.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Процесс разрушения горных пород в природе, причины и последствия.</w:t>
            </w:r>
          </w:p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Почва, ее значение для живой природы .Значение плодородия почвы для жизни  растений. Животные почвы. Образование и разрушение почвы. Охрана почвы.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Исследовать состав почвы в ходе учебного эксперимента, использовать полученные данные для проверки выдвинутых гипотез 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рисунок учебника по предложенным заданиям и вопросам;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 схему связей почвы и растения;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 основе схемы моделировать связи почвы и растений.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-высказывать предложения (гипотезы) о том, почему почва плодородна, обосновать их;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изученного материала, отвечать на итоговые вопросы и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соблюдение моральных норм в учебной деятельности и формировать бережное отношение к природным ценностям.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Растения, их разнообразие. </w:t>
            </w:r>
          </w:p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Растения и их разнообразие. Роль растений в природе и жизни человека, бережное отношение к растениям. Ботаника – наука о растениях.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-приводить примеры растений разных групп и видов с помощью атласа-определителя 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-доказывать, используя свои знания и рисунок учебника, что растение очень разнообразны;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-классифицировать растения из предложенного списка.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подготавливать сообщение об одном из видов растений любой группы;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992" w:type="dxa"/>
          </w:tcPr>
          <w:p w:rsidR="00DD35A3" w:rsidRPr="000024F4" w:rsidRDefault="00AC645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02" w:type="dxa"/>
          </w:tcPr>
          <w:p w:rsidR="00DD35A3" w:rsidRPr="000024F4" w:rsidRDefault="00DD35A3" w:rsidP="004418F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Условия, необходимые для жизни растения (свет, тепло, воздух, вода). 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Дыхание и питание растений. Связи между растениями и окружающей средой. Роль растений в жизни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животных. Условия, необходимые для жизни растения (свет, тепло, воздух, вода)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 xml:space="preserve">Обнаруживать взаимосвязи между неживой природой, растениями и человеком, изображать их с </w:t>
            </w:r>
            <w:r w:rsidRPr="000024F4">
              <w:rPr>
                <w:rFonts w:cs="Times New Roman"/>
              </w:rPr>
              <w:lastRenderedPageBreak/>
              <w:t>помощью схем, моделей и использовать для объяснения необходимости бережного отношения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-понимать учебную задачу урока и стараться ее выполнить.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с помощью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схемы сходство и различие процессов питания и дыхания растений; роль листьев, стебля и корня в питании растений;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-доказывать, что без растений невозможна жизнь животных и человека;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бережное отношение к природе, формировать позицию эколога.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Части растения </w:t>
            </w:r>
          </w:p>
          <w:p w:rsidR="00DD35A3" w:rsidRPr="000024F4" w:rsidRDefault="00DD35A3" w:rsidP="00DD35A3">
            <w:pPr>
              <w:ind w:right="94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( корень, стебель, лист, цветок, плод, семена).</w:t>
            </w:r>
            <w:r w:rsidR="004418F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Плоды и семена растений.  Признаки их приспособленно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softHyphen/>
              <w:t>сти к распростране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ветром, живот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опыление, как распространяются плоды и семена, обнаруживать взаимосвязи в живой природе, моделировать их и использовать для объяснения необходимости бережного отношения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Умение выполнять задания в соответствии с целью отвечать на поставленные вопросы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-наблюдать в природе, как распространяются семена деревьев;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-выявлять роль животных в размножении и развитии растений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Умение выражать личное восприятие мира и настроение, умение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паре и со взрослыми;</w:t>
            </w:r>
          </w:p>
          <w:p w:rsidR="00DD35A3" w:rsidRPr="00D45D5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знания и незнания, вырабатывать  способность к решению моральных проблем.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Роль растений в природе и жизни человека, бережное отношение человека к растениям.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Роль растений в природе и жизни человека, бережное отношение людей к растениям.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почему многие растения стали редкими и как нужно охранять растения, оценивать поступки людей по отношению к природе;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 приводить примеры растений из Красной книги России.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течение урока.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актуализировать сведения, полученные в  1-2 кассах, об исчезающих и редких растений, Красной книге, правилах поведения в природе.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отвечать на итоговые вопросы и</w:t>
            </w:r>
            <w:r w:rsidR="00D45D54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уроке;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Животные, их разнообразие.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животного мира. Классификация животных: черви, моллюски. Иглокожие, ракообразные, паукообразные, насекомые, рыбы,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земноводные, пресмыкающиеся, птицы, звери(млекопитающие). Виды животных. Зоология- наука о животных.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-Учащиеся должны</w:t>
            </w:r>
          </w:p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b/>
                <w:lang w:eastAsia="ru-RU"/>
              </w:rPr>
              <w:t>знать</w:t>
            </w:r>
            <w:r w:rsidRPr="000024F4">
              <w:rPr>
                <w:rFonts w:eastAsia="Times New Roman" w:cs="Times New Roman"/>
                <w:lang w:eastAsia="ru-RU"/>
              </w:rPr>
              <w:t xml:space="preserve"> классификацию животных и их групповые признаки. Уметь относить животное к определённой группе.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 w:firstLine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-умение выполнять задания в соответствии с целью отвечать на поставленные вопросы ; </w:t>
            </w:r>
          </w:p>
          <w:p w:rsidR="00DD35A3" w:rsidRPr="000024F4" w:rsidRDefault="00DD35A3" w:rsidP="00DD35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 w:firstLine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-оценивать достижения на уроке;</w:t>
            </w:r>
          </w:p>
          <w:p w:rsidR="00DD35A3" w:rsidRPr="000024F4" w:rsidRDefault="00DD35A3" w:rsidP="00DD35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 w:firstLine="19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учебную задачу и стремиться её выполнять,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Классифицировать животных, приводить примеры животных разных групп.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с электронным приложением к учебнику.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рассказ « история с пиявкой», рассказывать о животных по самостоятельно подготовленному  сообщению.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выполнение моральных норм, воспитывать бережное отношение к животным.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Особенности питания разных животных (хищные,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растительноядные, насекомоядные, всеядные).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животных по способу питания: растительноядные, насекомоядные, хищники и всеядные. Приспособление животных к добыванию пищи, к защите от врагов. Подготовка к выполнению проекта: знакомство с материалами учебника, распределение заданий,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способов и сроков работы.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Моделирование цепей питания.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Учащиеся научатся классифицировать животных по типу пищи. 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цепи питания,  находить в краеведческой литературе материалы о природе родного края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и стремиться её выполнять.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Определять цель и этапы работы.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питания,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с терминологическим словариком.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со взрослыми делать фотографии, находить материалы о природе родного края.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 и оценивать процесс и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деятельности, анализ информации презентовать полученную информацию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животных по типу питания, обсуждать материалы книги о божьих коровках, 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распределять обязанности в работе над проектом.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значение растений для здоровья и жизни человека, вырабатывать бережное отношение  ко всему живому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«Разнообразие природы родного края».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научатся 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в краеведческой литературе материалы о природе родного края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и стремиться её выполнять.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Определять цель и этапы работы.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питания,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с терминологическим словариком.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со взрослыми делать фотографии, находить материалы о природе родного края.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контролировать  и оценивать процесс и результат деятельности, анализ информации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презентовать полученную информацию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Приводить примеры животных по типу питания, обсуждать материалы книги о божьих коровках, 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распределять обязанности в работе над проектом.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значение растений для здоровья и жизни человека, вырабатывать бережное отношение  ко всему живому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Размножение разных животных (млекопитающих, птиц, рыб).</w:t>
            </w:r>
          </w:p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животных разных групп.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Факторы отрицательного воздействия человека на мир животных.</w:t>
            </w:r>
          </w:p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Моделирование этапов развития «бабоч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softHyphen/>
              <w:t>ки и (или) лягушки».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Учащиеся научатся изображать процесс развития животных с помощью моделей, обнаруживать взаимосвязи в живой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и стремиться её выполнять.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- Отвечать на итоговые вопросы и оценивать достижения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-Моделировать стадии размножения различных животных, работать со словарём терминов.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Находить дополнительную информацию из различных источников.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Рассказывать, как заботятся разные животные о своем потомстве.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-Давать характеристику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разным группам по способам размножения.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на выполнение моральных норм, воспитывать бережное отношение к животным.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02" w:type="dxa"/>
          </w:tcPr>
          <w:p w:rsidR="00DD35A3" w:rsidRPr="000024F4" w:rsidRDefault="00DD35A3" w:rsidP="00DD35A3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Бережное отношение человека к животным.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Исчезающие и редкие животные. Меры по охране животного мира.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почему многие животные стали редкими, как нужно охранять животных, оценивать поступки людей по отношению к природе.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DD35A3" w:rsidRPr="000024F4" w:rsidRDefault="00DD35A3" w:rsidP="00DD35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факторах отрицательного воздействия  человека на животных, обсуждать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меры по охране животных, готовить сообщения о животных, занесенных в Красную книгу.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5A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  <w:p w:rsidR="00DD35A3" w:rsidRPr="000024F4" w:rsidRDefault="00DD35A3" w:rsidP="00DD35A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</w:tcPr>
          <w:p w:rsidR="00DD35A3" w:rsidRPr="000024F4" w:rsidRDefault="00DD35A3" w:rsidP="00DD35A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Грибы. Съедобные и несъедобные грибы. Правила сбора грибов.</w:t>
            </w:r>
          </w:p>
        </w:tc>
        <w:tc>
          <w:tcPr>
            <w:tcW w:w="752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D35A3" w:rsidRPr="000024F4" w:rsidRDefault="00DD35A3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Разнообразие грибов. Грибы из Красной книги. Правила сбора грибов. Лишайники. Взаимосвязи грибов и деревьев.</w:t>
            </w:r>
          </w:p>
        </w:tc>
        <w:tc>
          <w:tcPr>
            <w:tcW w:w="2268" w:type="dxa"/>
          </w:tcPr>
          <w:p w:rsidR="00DD35A3" w:rsidRPr="000024F4" w:rsidRDefault="00DD35A3" w:rsidP="00DD35A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 строение грибов, их значение в природе и в жизни людей, различать съедобные и несъедобные грибы</w:t>
            </w:r>
          </w:p>
        </w:tc>
        <w:tc>
          <w:tcPr>
            <w:tcW w:w="297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учебную задачу и стремиться её выполнять. 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-Отвечать на итоговые вопросы и оценивать достижения.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-Моделировать различие грибов- двойников, находить дополнительный материал о грибах.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узнавать, называть и определять объекты окружающей действительности.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 материал рассказа «Кому нужен мухомор».</w:t>
            </w:r>
          </w:p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строить понятные для партнёра высказывания</w:t>
            </w:r>
          </w:p>
        </w:tc>
        <w:tc>
          <w:tcPr>
            <w:tcW w:w="2256" w:type="dxa"/>
          </w:tcPr>
          <w:p w:rsidR="00DD35A3" w:rsidRPr="000024F4" w:rsidRDefault="00DD35A3" w:rsidP="00DD35A3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Понимать значение растений для здоровья и жизни человека, вырабатывать бережное отношение  ко всему живому.</w:t>
            </w:r>
          </w:p>
        </w:tc>
        <w:tc>
          <w:tcPr>
            <w:tcW w:w="992" w:type="dxa"/>
          </w:tcPr>
          <w:p w:rsidR="00DD35A3" w:rsidRPr="000024F4" w:rsidRDefault="003529F8" w:rsidP="00DD35A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057" w:type="dxa"/>
          </w:tcPr>
          <w:p w:rsidR="00DD35A3" w:rsidRPr="000024F4" w:rsidRDefault="00DD35A3" w:rsidP="00DD35A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C9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1A3EC9" w:rsidRPr="000024F4" w:rsidRDefault="001A3EC9" w:rsidP="001A3EC9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02" w:type="dxa"/>
          </w:tcPr>
          <w:p w:rsidR="001A3EC9" w:rsidRPr="000024F4" w:rsidRDefault="001A3EC9" w:rsidP="001A3EC9">
            <w:pPr>
              <w:ind w:left="94" w:right="94"/>
              <w:jc w:val="center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Взаимосвязи животных и растений.</w:t>
            </w:r>
          </w:p>
        </w:tc>
        <w:tc>
          <w:tcPr>
            <w:tcW w:w="752" w:type="dxa"/>
          </w:tcPr>
          <w:p w:rsidR="001A3EC9" w:rsidRPr="000024F4" w:rsidRDefault="001A3EC9" w:rsidP="001A3E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1A3EC9" w:rsidRPr="000024F4" w:rsidRDefault="001A3EC9" w:rsidP="001A3EC9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Круговорот веществ.  Основные звенья круговорота веществ: производители,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потребители, разрушители. Роль почвы в круговороте веществ.</w:t>
            </w:r>
          </w:p>
          <w:p w:rsidR="001A3EC9" w:rsidRPr="000024F4" w:rsidRDefault="001A3EC9" w:rsidP="001A3E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A3EC9" w:rsidRPr="000024F4" w:rsidRDefault="001A3EC9" w:rsidP="001A3EC9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Объяснять участие каждого живого существа в едином круговороте веществ</w:t>
            </w:r>
          </w:p>
        </w:tc>
        <w:tc>
          <w:tcPr>
            <w:tcW w:w="2977" w:type="dxa"/>
          </w:tcPr>
          <w:p w:rsidR="001A3EC9" w:rsidRPr="000024F4" w:rsidRDefault="001A3EC9" w:rsidP="001A3EC9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1A3EC9" w:rsidRPr="000024F4" w:rsidRDefault="001A3EC9" w:rsidP="001A3EC9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свой ответ с ответами одноклассников, осуществлять самопроверку, оценивать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ответы.</w:t>
            </w:r>
          </w:p>
          <w:p w:rsidR="001A3EC9" w:rsidRPr="000024F4" w:rsidRDefault="001A3EC9" w:rsidP="001A3EC9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1A3EC9" w:rsidRPr="000024F4" w:rsidRDefault="001A3EC9" w:rsidP="001A3EC9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Моделировать круговорот веществ в природе, делать выводы, сравнивать их с учебником.</w:t>
            </w:r>
          </w:p>
          <w:p w:rsidR="001A3EC9" w:rsidRPr="000024F4" w:rsidRDefault="001A3EC9" w:rsidP="001A3EC9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1A3EC9" w:rsidRPr="000024F4" w:rsidRDefault="001A3EC9" w:rsidP="001A3EC9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опасность исчезновения одного из звеньев.</w:t>
            </w:r>
          </w:p>
          <w:p w:rsidR="001A3EC9" w:rsidRPr="000024F4" w:rsidRDefault="001A3EC9" w:rsidP="001A3EC9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1A3EC9" w:rsidRPr="000024F4" w:rsidRDefault="001A3EC9" w:rsidP="001A3EC9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представление о взаимосвязь в природе и воспитывать 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бережное отношение и правильное поведение в природе.</w:t>
            </w:r>
          </w:p>
        </w:tc>
        <w:tc>
          <w:tcPr>
            <w:tcW w:w="992" w:type="dxa"/>
          </w:tcPr>
          <w:p w:rsidR="001A3EC9" w:rsidRPr="000024F4" w:rsidRDefault="003529F8" w:rsidP="001A3EC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07.12</w:t>
            </w:r>
          </w:p>
        </w:tc>
        <w:tc>
          <w:tcPr>
            <w:tcW w:w="1057" w:type="dxa"/>
          </w:tcPr>
          <w:p w:rsidR="001A3EC9" w:rsidRPr="000024F4" w:rsidRDefault="001A3EC9" w:rsidP="001A3EC9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C9" w:rsidRPr="000024F4" w:rsidTr="00FB715C">
        <w:trPr>
          <w:jc w:val="center"/>
        </w:trPr>
        <w:tc>
          <w:tcPr>
            <w:cnfStyle w:val="001000000000"/>
            <w:tcW w:w="16179" w:type="dxa"/>
            <w:gridSpan w:val="9"/>
          </w:tcPr>
          <w:p w:rsidR="001A3EC9" w:rsidRPr="000024F4" w:rsidRDefault="00766F1E" w:rsidP="001A3E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 и природа ( 16</w:t>
            </w:r>
            <w:r w:rsidR="001A3EC9"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ч)</w:t>
            </w:r>
          </w:p>
          <w:p w:rsidR="001A3EC9" w:rsidRPr="000024F4" w:rsidRDefault="001A3EC9" w:rsidP="001A3EC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Младший школьник (10 ч)</w:t>
            </w:r>
          </w:p>
          <w:p w:rsidR="001A3EC9" w:rsidRPr="000024F4" w:rsidRDefault="001A3EC9" w:rsidP="001A3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bCs w:val="0"/>
                <w:sz w:val="24"/>
                <w:szCs w:val="24"/>
              </w:rPr>
              <w:t>Родной край- малая Родина (1ч)</w:t>
            </w: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строении тела человека. Системы органов.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Анатомия, физиология, гигиена как науки. Понятие об органах и системе органов тела человека: нервная система, пищеварительная, кровеносная.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что такое органы и системы органов человека, устанавливать связь между их строением и работой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-характеризовать системы органов человека, показывать расположение внутренних органов на своем теле, работать с терминологическим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словарём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на итоговые вопросы, формулировать выводы, работать в группе   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-Формировать привычку соблюдать правила гигиены, установку на заботу о своем здоровье.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293" w:firstLine="2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конкретизировать представления о человеке и окружающем его мире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Органы чувств.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Органы чувств человека: глаза, уши, нос, язык,  кожа, их роль в восприятии мира</w:t>
            </w:r>
          </w:p>
          <w:p w:rsidR="0083727D" w:rsidRPr="000024F4" w:rsidRDefault="0083727D" w:rsidP="0083727D">
            <w:pPr>
              <w:tabs>
                <w:tab w:val="left" w:pos="4117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об органах чувств по плану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и стремиться её выполнять. Отвечать на итоговые вопросы и оценивать достижения.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-самостоятельно изучать материал темы и готовить рассказы по  предложенному плану; 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с терминологическим словарём.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тексты и иллюстрации учебника, другие источники информации для поиска ответов на вопросы.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паре, изучать материалы темы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готовить рассказы по плану.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привычку соблюдать правила 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29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Первая помощь при лёгких травмах</w:t>
            </w:r>
          </w:p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( порез, ушиб, ожог, обморожение).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tabs>
                <w:tab w:val="left" w:pos="4117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Организм. Защита от повреждений и внешних воздействий – кожа. Ее свойства и гигиена. Первая помощь при повреждении кожных покровов(порез, ушибы, ожоги, обморожение).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что такое кожа и работа кожи, оказывать первую помощь при небольших повреждениях кожи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словарем, формулировать выводы по теме, находить дополнительный материал  о правилах гигиены.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-Сотрудничать со взрослыми, извлекать информацию о гигиене кожи.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в паре, рассказывать о средствах гигиены и мерах первой помощи.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Подготовит рассказ об уходе за кожей.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Формировать привычку соблюдать правила гигиены, установку на заботу о своем здоровье. Учиться оказывать первую помощь.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          30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Опорно – двигательная система, ее роль в жизнедеятельности человека. 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tabs>
                <w:tab w:val="left" w:pos="4117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Опорно – двигательная система, ее роль в организме человека. Важность выработки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сохранения правильной осанки. Роль физической культуры в поддержании тонуса мышц.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 xml:space="preserve">Объяснять строение и принципы работы опорно-двигательной системы человека, </w:t>
            </w:r>
            <w:r w:rsidRPr="000024F4">
              <w:rPr>
                <w:rFonts w:cs="Times New Roman"/>
              </w:rPr>
              <w:lastRenderedPageBreak/>
              <w:t>держать правильную осанку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свой ответ с ответами одноклассников, осуществлять самопроверку, оценивать ответы. Следить за своей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осанкой на уроке и вне его.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-Находить упражнения для формирования правильной осанки.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с терминологическим словарем.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со взрослыми, слушать собеседника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Ориентироваться на выполнение моральных норм. Формировать привычку соблюдать правила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гигиены, установку на заботу о своем здоровье. Установка на выполнение  утренней гимнастики.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система, ее роль в жизнедеятельности человека.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питательных веществ (белки, жиры, углеводы, витамины), продукты в которых они содержатся. Пищеварительная система, ее строение и сохранение правильной осанки.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что такое органы и системы органов человека, устанавливать связь между их строением и работой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Актуализировать знания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анатомии со 2 класса, обсуждать взаимосвязь наук, работать в паре, измерять рост и массу тела.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на итоговые вопросы, формулировать выводы, работать в группе   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-Формировать привычку соблюдать правила гигиены, установку на заботу о своем здоровье.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293" w:firstLine="2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конкретизировать представления о человеке и окружающем его мире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«Школа кулинаров»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 строение и принципы работы пищеварительной системы, выполнять правила рационального питания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-Моделировать строение пищеварительной системы.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-практически определять наличие питательных веществ  в продуктах.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меню здорового питания; 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-контролировать  и оценивать процесс и результат деятельности.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правила рационального питания, составлять меню здорового питания.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-Готовиться  к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выполнению проекта.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незнания и знания, стремиться к соблюдению правильного питания.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Дыхательная и кровеносные системы,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их роль в жизнедеятельности человека. </w:t>
            </w:r>
            <w:r w:rsidR="004418F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№4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Дыхательная и кровеносные системы, их строение и работа. Взаимосвязь дыхательной и кровеносной системы. Пульс и его частота. </w:t>
            </w:r>
          </w:p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Подсчет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ударов пульса.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 строение и принципы работы дыхательной и кровеносной систем.</w:t>
            </w:r>
          </w:p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-измерять пульс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 и стремиться её выполнять.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урока. 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-отвечать не итоговые вопросы, оценивать свои ответы и ответы одноклассников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Моделировать строение дыхательной системы, моделировать строение кровеносной системы, измерять пульс у членов своей семьи.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Характеризовать строение кровеносной системы, работать в паре, учиться измерять пульс, работать со взрослыми, узнавать о взаимосвязи органов в организме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-Ориентироваться на выполнение моральных норм. 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02" w:type="dxa"/>
          </w:tcPr>
          <w:p w:rsidR="0083727D" w:rsidRPr="000024F4" w:rsidRDefault="0083727D" w:rsidP="004418F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Личная гигиена. Закаливание. 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Способы закаливания организма. Предупреждение инфекционных болезней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аллергии. Правила поведения в случае заболевания. </w:t>
            </w:r>
          </w:p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Моделиро</w:t>
            </w:r>
            <w:r w:rsidRPr="000024F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024F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вание строения орга</w:t>
            </w:r>
            <w:r w:rsidRPr="000024F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низма человека.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Сформулировать правила ЗОЖ, научатся их выполнять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оценивать свои ответы и ответы одноклассников.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в паре, составлять памятку.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-Ориентироваться на выполнение моральных норм. 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-Формировать привычку соблюдать правила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Понятие о здоровом образе жизни.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Сформулировать правила ЗОЖ, научатся их выполнять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оценивать свои ответы и ответы одноклассников.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в паре, составлять памятку.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-Ориентироваться на выполнение моральных норм. 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Способы познания окружающего мира.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-устанавливать причинно-следственные связи между поведением людей, их деятельностью и состоянием окружающей среды;</w:t>
            </w:r>
          </w:p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отрицательного и положительного воздействия человека на природу;</w:t>
            </w:r>
          </w:p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ответственное отношение к природе.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целевые установки урока;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-взаимодействовать в паре при выполнении учебных заданий;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материала;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-осуществлять самопроверку и оценивать свои достижения на уроке;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-осознавать необходимость ответственного отношения к природе.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Роль животных в жизни людей, бережное отношение человека к животным.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Роль животных в жизни людей, бережное отношение человека к животным.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почему многие животные стали редкими, как нужно охранять животных, оценивать поступки людей по отношению к природе.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83727D" w:rsidRPr="000024F4" w:rsidRDefault="0083727D" w:rsidP="008372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Рассказывать о факторах отрицательного воздействия  человека на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2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83727D" w:rsidRPr="000024F4" w:rsidRDefault="0083727D" w:rsidP="008372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902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752" w:type="dxa"/>
          </w:tcPr>
          <w:p w:rsidR="0083727D" w:rsidRPr="000024F4" w:rsidRDefault="0083727D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83727D" w:rsidRPr="000024F4" w:rsidRDefault="0083727D" w:rsidP="008372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культура, закаливание, игры на воздухе как условие сохранения и укрепления здоровья.</w:t>
            </w:r>
          </w:p>
        </w:tc>
        <w:tc>
          <w:tcPr>
            <w:tcW w:w="2268" w:type="dxa"/>
          </w:tcPr>
          <w:p w:rsidR="0083727D" w:rsidRPr="000024F4" w:rsidRDefault="0083727D" w:rsidP="008372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Сформулировать правила ЗОЖ, научатся их выполнять</w:t>
            </w:r>
          </w:p>
        </w:tc>
        <w:tc>
          <w:tcPr>
            <w:tcW w:w="297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оценивать свои ответы и ответы одноклассников.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в паре, составлять памятку.</w:t>
            </w:r>
          </w:p>
        </w:tc>
        <w:tc>
          <w:tcPr>
            <w:tcW w:w="2256" w:type="dxa"/>
          </w:tcPr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-Ориентироваться на выполнение моральных норм. </w:t>
            </w:r>
          </w:p>
          <w:p w:rsidR="0083727D" w:rsidRPr="000024F4" w:rsidRDefault="0083727D" w:rsidP="008372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привычку соблюдать правила гигиены, установку на заботу о своем здоровье.</w:t>
            </w:r>
          </w:p>
        </w:tc>
        <w:tc>
          <w:tcPr>
            <w:tcW w:w="992" w:type="dxa"/>
          </w:tcPr>
          <w:p w:rsidR="0083727D" w:rsidRPr="000024F4" w:rsidRDefault="003529F8" w:rsidP="008372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83727D" w:rsidRPr="000024F4" w:rsidRDefault="0083727D" w:rsidP="008372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B6D7D" w:rsidRPr="000024F4" w:rsidRDefault="00DB6D7D" w:rsidP="00DB6D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02" w:type="dxa"/>
          </w:tcPr>
          <w:p w:rsidR="00DB6D7D" w:rsidRPr="000024F4" w:rsidRDefault="00DB6D7D" w:rsidP="00DB6D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противопожарной безопасности, основные правила обращения с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газом, электричеством, водой.</w:t>
            </w:r>
          </w:p>
        </w:tc>
        <w:tc>
          <w:tcPr>
            <w:tcW w:w="752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327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действиями при пожаре, аварии водопровода, утечке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газа.</w:t>
            </w:r>
          </w:p>
        </w:tc>
        <w:tc>
          <w:tcPr>
            <w:tcW w:w="2268" w:type="dxa"/>
          </w:tcPr>
          <w:p w:rsidR="00DB6D7D" w:rsidRPr="000024F4" w:rsidRDefault="00DB6D7D" w:rsidP="00DB6D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lang w:eastAsia="ru-RU"/>
              </w:rPr>
              <w:lastRenderedPageBreak/>
              <w:t xml:space="preserve">выполнять правила пожарной безопасности, правила обращения </w:t>
            </w:r>
            <w:r w:rsidRPr="000024F4">
              <w:rPr>
                <w:rFonts w:eastAsia="Times New Roman" w:cs="Times New Roman"/>
                <w:lang w:eastAsia="ru-RU"/>
              </w:rPr>
              <w:lastRenderedPageBreak/>
              <w:t>с газовыми приборами.</w:t>
            </w:r>
          </w:p>
        </w:tc>
        <w:tc>
          <w:tcPr>
            <w:tcW w:w="2977" w:type="dxa"/>
          </w:tcPr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 урока,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выводы по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урока, отвечать не итоговые вопросы, оценивать свои ответы и ответы одноклассников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293" w:firstLine="2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-моделировать действия при пожаре, аварии водопровода и утечке газа в виде схем и ролевой игры.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293" w:firstLine="2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с терминологическим словариком.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свои действия при пожаре, утечке газа, прорыве водопровода. 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-Разыгрывать свои действия в ходе ролевых игр.</w:t>
            </w:r>
          </w:p>
        </w:tc>
        <w:tc>
          <w:tcPr>
            <w:tcW w:w="2256" w:type="dxa"/>
          </w:tcPr>
          <w:p w:rsidR="00DB6D7D" w:rsidRPr="000024F4" w:rsidRDefault="00DB6D7D" w:rsidP="00DB6D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способность к действиям в экстремальных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ситуациях с целью сохранения своего здоровья.</w:t>
            </w:r>
          </w:p>
        </w:tc>
        <w:tc>
          <w:tcPr>
            <w:tcW w:w="992" w:type="dxa"/>
          </w:tcPr>
          <w:p w:rsidR="00DB6D7D" w:rsidRPr="000024F4" w:rsidRDefault="003529F8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B6D7D" w:rsidRPr="000024F4" w:rsidRDefault="00DB6D7D" w:rsidP="00DB6D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902" w:type="dxa"/>
          </w:tcPr>
          <w:p w:rsidR="00DB6D7D" w:rsidRPr="000024F4" w:rsidRDefault="00DB6D7D" w:rsidP="00DB6D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Дорога от дома до школы. Правила безопасного поведения на дорогах.</w:t>
            </w:r>
          </w:p>
        </w:tc>
        <w:tc>
          <w:tcPr>
            <w:tcW w:w="752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Правила поведения  по дороге в школу, при переходе улицы, езде на велосипеде, автомобиле, общественном транспорте</w:t>
            </w:r>
          </w:p>
        </w:tc>
        <w:tc>
          <w:tcPr>
            <w:tcW w:w="2268" w:type="dxa"/>
          </w:tcPr>
          <w:p w:rsidR="00DB6D7D" w:rsidRPr="000024F4" w:rsidRDefault="00DB6D7D" w:rsidP="00DB6D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Соблюдать правила безопасного поведения пешехода, велосипедиста, пассажира.</w:t>
            </w:r>
          </w:p>
        </w:tc>
        <w:tc>
          <w:tcPr>
            <w:tcW w:w="2977" w:type="dxa"/>
          </w:tcPr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-Делать выводы из изученного материала, отвечать на итоговые вопросы и оценивать достижения на уроке.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изучать материалы учебника.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тесты по теме, моделировать свои действия в различных ситуациях; 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-готовить сообщения 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в группах, готовить сообщения обсуждать различные ситуации, ролевыми играми демонстрировать свои знания правил.</w:t>
            </w:r>
          </w:p>
        </w:tc>
        <w:tc>
          <w:tcPr>
            <w:tcW w:w="2256" w:type="dxa"/>
          </w:tcPr>
          <w:p w:rsidR="00DB6D7D" w:rsidRPr="000024F4" w:rsidRDefault="00DB6D7D" w:rsidP="00DB6D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соблюдать правила безопасности с целью сохранения своего здоровья.</w:t>
            </w:r>
          </w:p>
        </w:tc>
        <w:tc>
          <w:tcPr>
            <w:tcW w:w="992" w:type="dxa"/>
          </w:tcPr>
          <w:p w:rsidR="00DB6D7D" w:rsidRPr="000024F4" w:rsidRDefault="003529F8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B6D7D" w:rsidRPr="000024F4" w:rsidRDefault="00DB6D7D" w:rsidP="00DB6D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902" w:type="dxa"/>
          </w:tcPr>
          <w:p w:rsidR="00DB6D7D" w:rsidRPr="000024F4" w:rsidRDefault="00DB6D7D" w:rsidP="00DB6D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Дорожные знаки.</w:t>
            </w:r>
          </w:p>
        </w:tc>
        <w:tc>
          <w:tcPr>
            <w:tcW w:w="752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Дорожные знаки. Знаки предупреждающие, запрещающие, предписывающие, информационно – указательные, знаки сервиса. Подготовка к проекту: «Кто нас защищает».</w:t>
            </w:r>
          </w:p>
        </w:tc>
        <w:tc>
          <w:tcPr>
            <w:tcW w:w="2268" w:type="dxa"/>
          </w:tcPr>
          <w:p w:rsidR="00DB6D7D" w:rsidRPr="000024F4" w:rsidRDefault="00DB6D7D" w:rsidP="00DB6D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Различать дорожные знаки разных групп, следовать их указаниям</w:t>
            </w:r>
          </w:p>
        </w:tc>
        <w:tc>
          <w:tcPr>
            <w:tcW w:w="2977" w:type="dxa"/>
          </w:tcPr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Отвечать на итоговые вопросы и оценивать достижения.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-Выполнять тесты с выбором ответа, моделировать в виде схемы путь от школы домой.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B6D7D" w:rsidRPr="000024F4" w:rsidRDefault="00DB6D7D" w:rsidP="00DB6D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-моделировать в виде схемы путь от школы домой.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Обсуждать, как помогают  знаки пешеходам.</w:t>
            </w:r>
          </w:p>
        </w:tc>
        <w:tc>
          <w:tcPr>
            <w:tcW w:w="2256" w:type="dxa"/>
          </w:tcPr>
          <w:p w:rsidR="00DB6D7D" w:rsidRPr="000024F4" w:rsidRDefault="00DB6D7D" w:rsidP="00DB6D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безопасности  для сохранения здоровья.</w:t>
            </w:r>
          </w:p>
        </w:tc>
        <w:tc>
          <w:tcPr>
            <w:tcW w:w="992" w:type="dxa"/>
          </w:tcPr>
          <w:p w:rsidR="00DB6D7D" w:rsidRPr="000024F4" w:rsidRDefault="003529F8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D7D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B6D7D" w:rsidRPr="000024F4" w:rsidRDefault="00DB6D7D" w:rsidP="00DB6D7D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02" w:type="dxa"/>
          </w:tcPr>
          <w:p w:rsidR="00DB6D7D" w:rsidRPr="000024F4" w:rsidRDefault="00DB6D7D" w:rsidP="00DB6D7D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«Кто нас защищает».</w:t>
            </w:r>
          </w:p>
        </w:tc>
        <w:tc>
          <w:tcPr>
            <w:tcW w:w="752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B6D7D" w:rsidRPr="000024F4" w:rsidRDefault="00DB6D7D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2268" w:type="dxa"/>
          </w:tcPr>
          <w:p w:rsidR="00DB6D7D" w:rsidRPr="000024F4" w:rsidRDefault="00DB6D7D" w:rsidP="00DB6D7D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lang w:eastAsia="ru-RU"/>
              </w:rPr>
              <w:t xml:space="preserve">Находить в Интернете и других источниках </w:t>
            </w:r>
            <w:r w:rsidRPr="000024F4">
              <w:rPr>
                <w:rFonts w:eastAsia="Times New Roman" w:cs="Times New Roman"/>
                <w:lang w:eastAsia="ru-RU"/>
              </w:rPr>
              <w:lastRenderedPageBreak/>
              <w:t>информации сведения о Вооруженных силах России, деятельности полиции, пожарной охраны, МЧС, оформлять собранные материалы в виде стендов, альбомов и т.д</w:t>
            </w:r>
          </w:p>
        </w:tc>
        <w:tc>
          <w:tcPr>
            <w:tcW w:w="2977" w:type="dxa"/>
          </w:tcPr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учебную задачу. 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-Формирование адекватной оценки своих достижений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Находить в Интернете  информацию о вооруженных силах страны, оформлять собранные материалы в виде стенда.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Брать интервью у ветеранов  войны, презентовать свой проект.</w:t>
            </w:r>
          </w:p>
        </w:tc>
        <w:tc>
          <w:tcPr>
            <w:tcW w:w="2256" w:type="dxa"/>
          </w:tcPr>
          <w:p w:rsidR="00DB6D7D" w:rsidRPr="000024F4" w:rsidRDefault="00DB6D7D" w:rsidP="00DB6D7D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чувство гордости за свою Родину 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защитников.</w:t>
            </w:r>
          </w:p>
        </w:tc>
        <w:tc>
          <w:tcPr>
            <w:tcW w:w="992" w:type="dxa"/>
          </w:tcPr>
          <w:p w:rsidR="00DB6D7D" w:rsidRPr="000024F4" w:rsidRDefault="003529F8" w:rsidP="00DB6D7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DB6D7D" w:rsidRPr="000024F4" w:rsidRDefault="00DB6D7D" w:rsidP="00DB6D7D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2F6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FD62F6" w:rsidRPr="000024F4" w:rsidRDefault="00FD62F6" w:rsidP="00FD62F6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902" w:type="dxa"/>
          </w:tcPr>
          <w:p w:rsidR="00FD62F6" w:rsidRPr="000024F4" w:rsidRDefault="00FD62F6" w:rsidP="00FD62F6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природе.</w:t>
            </w:r>
          </w:p>
        </w:tc>
        <w:tc>
          <w:tcPr>
            <w:tcW w:w="752" w:type="dxa"/>
          </w:tcPr>
          <w:p w:rsidR="00FD62F6" w:rsidRPr="000024F4" w:rsidRDefault="00FD62F6" w:rsidP="00FD62F6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FD62F6" w:rsidRPr="000024F4" w:rsidRDefault="00FD62F6" w:rsidP="00FD62F6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Опасности природного характера (о  молниях, змеях, собаках, ядовитых растениях и грибах, собаках, кошках)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FD62F6" w:rsidRPr="000024F4" w:rsidRDefault="00FD62F6" w:rsidP="00FD62F6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Правильно вести себя во время грозы, распознавать ядовитые растения и грибы, избегать опасности при встречах  и общении с животными</w:t>
            </w:r>
          </w:p>
        </w:tc>
        <w:tc>
          <w:tcPr>
            <w:tcW w:w="2977" w:type="dxa"/>
          </w:tcPr>
          <w:p w:rsidR="00FD62F6" w:rsidRPr="000024F4" w:rsidRDefault="00FD62F6" w:rsidP="00FD62F6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FD62F6" w:rsidRPr="000024F4" w:rsidRDefault="00FD62F6" w:rsidP="00FD62F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FD62F6" w:rsidRPr="000024F4" w:rsidRDefault="00FD62F6" w:rsidP="00FD62F6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FD62F6" w:rsidRPr="000024F4" w:rsidRDefault="00FD62F6" w:rsidP="00FD62F6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FD62F6" w:rsidRPr="000024F4" w:rsidRDefault="00FD62F6" w:rsidP="00FD62F6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FD62F6" w:rsidRPr="000024F4" w:rsidRDefault="00FD62F6" w:rsidP="00FD62F6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FD62F6" w:rsidRPr="000024F4" w:rsidRDefault="00FD62F6" w:rsidP="00FD62F6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Обсуждать рассказ « Опасные двойники», рассказывать о правилах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 в общении с домашними животными</w:t>
            </w:r>
          </w:p>
        </w:tc>
        <w:tc>
          <w:tcPr>
            <w:tcW w:w="2256" w:type="dxa"/>
          </w:tcPr>
          <w:p w:rsidR="00FD62F6" w:rsidRPr="000024F4" w:rsidRDefault="00FD62F6" w:rsidP="00FD62F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правила поведения в природе, использовать полученные знания для сохранения своего здоровья и жизни.</w:t>
            </w:r>
          </w:p>
        </w:tc>
        <w:tc>
          <w:tcPr>
            <w:tcW w:w="992" w:type="dxa"/>
          </w:tcPr>
          <w:p w:rsidR="00FD62F6" w:rsidRPr="000024F4" w:rsidRDefault="003529F8" w:rsidP="00FD62F6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FD62F6" w:rsidRPr="000024F4" w:rsidRDefault="00FD62F6" w:rsidP="00FD62F6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5CCC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A65CCC" w:rsidRPr="000024F4" w:rsidRDefault="00BB5F9B" w:rsidP="00A65CCC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902" w:type="dxa"/>
          </w:tcPr>
          <w:p w:rsidR="00A65CCC" w:rsidRPr="000024F4" w:rsidRDefault="00A65CCC" w:rsidP="00A65CCC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Положительное и отрицательное влияние деятельности человека на природу.</w:t>
            </w:r>
          </w:p>
          <w:p w:rsidR="00A65CCC" w:rsidRPr="000024F4" w:rsidRDefault="00A65CCC" w:rsidP="00A65CCC">
            <w:pPr>
              <w:ind w:right="94"/>
              <w:jc w:val="both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A65CCC" w:rsidRPr="000024F4" w:rsidRDefault="00A65CCC" w:rsidP="00A65CCC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A65CCC" w:rsidRPr="000024F4" w:rsidRDefault="00A65CCC" w:rsidP="00A65CCC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безопасность.</w:t>
            </w:r>
          </w:p>
          <w:p w:rsidR="00A65CCC" w:rsidRPr="000024F4" w:rsidRDefault="00A65CCC" w:rsidP="00A65CCC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Цепь загрязнения. Правила экологической безопасности.</w:t>
            </w:r>
          </w:p>
        </w:tc>
        <w:tc>
          <w:tcPr>
            <w:tcW w:w="2268" w:type="dxa"/>
          </w:tcPr>
          <w:p w:rsidR="00A65CCC" w:rsidRPr="000024F4" w:rsidRDefault="00A65CCC" w:rsidP="00A65CCC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-Соблюдать  правила экологической безопасности в повседневной жизни.</w:t>
            </w:r>
          </w:p>
          <w:p w:rsidR="00A65CCC" w:rsidRPr="000024F4" w:rsidRDefault="00A65CCC" w:rsidP="00A65CCC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-обнаруживать взаимосвязи между живой и неживой природой.</w:t>
            </w:r>
          </w:p>
        </w:tc>
        <w:tc>
          <w:tcPr>
            <w:tcW w:w="2977" w:type="dxa"/>
          </w:tcPr>
          <w:p w:rsidR="00A65CCC" w:rsidRPr="000024F4" w:rsidRDefault="00A65CCC" w:rsidP="00A65CCC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A65CCC" w:rsidRPr="000024F4" w:rsidRDefault="00A65CCC" w:rsidP="00A65CCC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Отвечать на итоговые вопросы и оценивать достижения.</w:t>
            </w:r>
          </w:p>
          <w:p w:rsidR="00A65CCC" w:rsidRPr="000024F4" w:rsidRDefault="00A65CCC" w:rsidP="00A65CCC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A65CCC" w:rsidRPr="000024F4" w:rsidRDefault="00A65CCC" w:rsidP="00A65CC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-Практическая работа: знакомство с устройством бытового фильтра.</w:t>
            </w:r>
          </w:p>
          <w:p w:rsidR="00A65CCC" w:rsidRPr="000024F4" w:rsidRDefault="00A65CCC" w:rsidP="00A65CCC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по схеме загрязнения;</w:t>
            </w:r>
          </w:p>
          <w:p w:rsidR="00A65CCC" w:rsidRPr="000024F4" w:rsidRDefault="00A65CCC" w:rsidP="00A65CCC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приводить примеры цепей загрязнения; </w:t>
            </w:r>
          </w:p>
          <w:p w:rsidR="00A65CCC" w:rsidRPr="000024F4" w:rsidRDefault="00A65CCC" w:rsidP="00A65CCC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с терминологическим словарём.</w:t>
            </w:r>
          </w:p>
          <w:p w:rsidR="00A65CCC" w:rsidRPr="000024F4" w:rsidRDefault="00A65CCC" w:rsidP="00A65CCC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-моделировать пути поступления загрязняющих веществ в организм.</w:t>
            </w:r>
          </w:p>
          <w:p w:rsidR="00A65CCC" w:rsidRPr="000024F4" w:rsidRDefault="00A65CCC" w:rsidP="00A65CCC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A65CCC" w:rsidRPr="000024F4" w:rsidRDefault="00A65CCC" w:rsidP="00A65CC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проблему экологической безопасности и меры  по  охране природы.</w:t>
            </w:r>
          </w:p>
        </w:tc>
        <w:tc>
          <w:tcPr>
            <w:tcW w:w="2256" w:type="dxa"/>
          </w:tcPr>
          <w:p w:rsidR="00A65CCC" w:rsidRPr="000024F4" w:rsidRDefault="00A65CCC" w:rsidP="00A65CC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 для сохранения здоровья.</w:t>
            </w:r>
          </w:p>
        </w:tc>
        <w:tc>
          <w:tcPr>
            <w:tcW w:w="992" w:type="dxa"/>
          </w:tcPr>
          <w:p w:rsidR="00A65CCC" w:rsidRPr="000024F4" w:rsidRDefault="00BB5F9B" w:rsidP="00A65CCC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57" w:type="dxa"/>
          </w:tcPr>
          <w:p w:rsidR="00A65CCC" w:rsidRPr="000024F4" w:rsidRDefault="00A65CCC" w:rsidP="00A65CCC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B5F9B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Потребности людей. Товары и услуги.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Потребности людей. Удовлетворение потребностей  людей – главная задача экономики.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Товары и услуги.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Раскрывать роль экономики в нашей жизни.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-объяснять, что такое потребности человека, товары и </w:t>
            </w:r>
            <w:r w:rsidRPr="000024F4">
              <w:rPr>
                <w:rFonts w:cs="Times New Roman"/>
              </w:rPr>
              <w:lastRenderedPageBreak/>
              <w:t>услуги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задачи раздела и урока, стремиться выполнять их.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-отвечать на итоговые вопросы, оценивать свои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-различать товары и услуги, приводить примеры; 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-добывать информацию  об услугах в родном городе;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понятия 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« экономика», «потребности», «товары»;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-работать со взрослыми;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рассказывать о роли труда в создании товаров;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-прослеживать , какие товары и услуги нужны семье.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внутреннюю позицию, адекватно  оценивать свои знания,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способность к решению моральных норм.</w:t>
            </w:r>
          </w:p>
        </w:tc>
        <w:tc>
          <w:tcPr>
            <w:tcW w:w="992" w:type="dxa"/>
          </w:tcPr>
          <w:p w:rsidR="007E3E80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7E3E80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B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и труд людей – основа экономики.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Использование природных богатств в экономике. Бережное использование. Роль труда людей в экономике. Труд  умственный и физический. Роль образования в экономике.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 Раскрывать роль природных богатств и труда людей в экономике.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-осознавать значение  природных богатств в хозяйственной деятельности человека.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Отвечать на итоговые вопросы и оценивать достижения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богатств для экономики.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об использовании природных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богатств, работать со взрослыми, выяснять роль профессий родителей в экономике города.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чувство гордости за свою Родину,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почтительное отношение и уважение к труду людей всех профессий.</w:t>
            </w:r>
          </w:p>
        </w:tc>
        <w:tc>
          <w:tcPr>
            <w:tcW w:w="992" w:type="dxa"/>
          </w:tcPr>
          <w:p w:rsidR="007E3E80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529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B5F9B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полезных  ископаемых. Наиболее важные ископаемые. Значение, способы добычи, охрана полезных ископаемых.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Различать важнейшие полезные ископаемые.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 их значение в экономике.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-осознавать значение природных богатств в хозяйственной деятельности человека.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учебную задачу урока, формулировать выводы по теме урока, отвечать не итоговые вопросы, формировать адекватную самооценку.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-Определять полезные ископаемые с помощью атласа.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-рассказывать об особенностях добычи, по материалам учебника, в музее выяснить, какие полезные ископаемые добывают у нас.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монологическое высказывание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бережное отношение к природным богатствам</w:t>
            </w:r>
          </w:p>
        </w:tc>
        <w:tc>
          <w:tcPr>
            <w:tcW w:w="992" w:type="dxa"/>
          </w:tcPr>
          <w:p w:rsidR="007E3E80" w:rsidRPr="000024F4" w:rsidRDefault="00F733B3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5F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B5F9B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Растениеводство.</w:t>
            </w:r>
          </w:p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 как составная часть экономики.  Растениеводство  и животноводство как отрасли сельского хозяйства.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культурных растений для  производства продуктов питания и промышленных товаров.  Классификация  культурных растений: зерновые, кормовые, прядильные культуры, овощи, фрукты, цветы.  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Объяснять, что такое растениеводство и для чего люди им занимаются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-Практическая работа в паре, исследовать растение и описать его по плану.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-Выявить связь растениеводства и промышленности.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-Исследовать, какие продукты используются в семье.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 в паре, зачем люди занимаются растениеводством.</w:t>
            </w:r>
          </w:p>
          <w:p w:rsidR="007E3E80" w:rsidRPr="000024F4" w:rsidRDefault="007E3E80" w:rsidP="00D45D5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-Рассказывать о роли выращивания культурных растений.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Воспитывать бережное отношение к природным богатствам, уважение к людям рабочих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профессий.</w:t>
            </w:r>
          </w:p>
        </w:tc>
        <w:tc>
          <w:tcPr>
            <w:tcW w:w="992" w:type="dxa"/>
          </w:tcPr>
          <w:p w:rsidR="007E3E80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B5F9B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Животноводство.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Содержание и разведение домашних сельскохозяйственных животных, их роль в экономике. Труд растениеводов и животноводов.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Объяснять, что такое животноводство  и для чего люди им занимаются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-Актуализировать знания, полученные во  2 классе.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принимать учебную задачу урока и стремиться ее выполнять.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-Классифицировать домашних и сельскохозяйственных животных.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с терминологическим словарем.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связь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животноводства и растениеводства.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 сотрудничество с учителем и со сверстниками.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Узнать, какие продукты животноводства употребляет семья.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бережное отношение к природным богатствам, уважение к людям рабочих профессий.</w:t>
            </w:r>
          </w:p>
        </w:tc>
        <w:tc>
          <w:tcPr>
            <w:tcW w:w="992" w:type="dxa"/>
          </w:tcPr>
          <w:p w:rsidR="007E3E80" w:rsidRPr="000024F4" w:rsidRDefault="00F733B3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5F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3C5411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Промышленность как составная часть экономики. Отрасли промышленности.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Промышленность как составная часть экономики. Отрасли промышленности: добывающая, электроэнергетика, металлургия,  машиностроение, электронная, химическая, легкая, пищевая промышленность.</w:t>
            </w:r>
          </w:p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проекту: «Экономика родного края».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Различать отрасли промышленности.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-обнаруживать взаимосвязи между ними.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-различать продукцию каждой отрасли промышленности.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Соотносить продукцию с отраслью, выявлять взаимосвязь отраслей,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найти в музее данные об истории предприятий города.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труде работников разных отраслей промышленности, в каких отраслях работают члены семьи, выяснить,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рассказать в классе.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внутреннюю позицию, адекватно  оценивать свои знания, формировать способность к решению моральных норм</w:t>
            </w:r>
          </w:p>
        </w:tc>
        <w:tc>
          <w:tcPr>
            <w:tcW w:w="992" w:type="dxa"/>
          </w:tcPr>
          <w:p w:rsidR="007E3E80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3C5411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«Экономика родного края».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Презентовать и оценивать результаты своей  работы.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-раскрывать роль экономики в жизни родного края;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-осознавать значение природных богатств в хозяйственной деятельности человека.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-Оценивать результаты проекта и свою роль в его создании.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Собирать информацию об экономике родного края, оформлять материалы в виде выставки, презентации.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-презентовать проект, выступать перед  одноклассниками.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Коллективно создавать книгу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« Экономика  родного края».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установку на выполнение моральных норм.</w:t>
            </w:r>
          </w:p>
        </w:tc>
        <w:tc>
          <w:tcPr>
            <w:tcW w:w="992" w:type="dxa"/>
          </w:tcPr>
          <w:p w:rsidR="00AC6458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F9B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BB5F9B" w:rsidRPr="000024F4" w:rsidRDefault="003C5411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02" w:type="dxa"/>
          </w:tcPr>
          <w:p w:rsidR="00BB5F9B" w:rsidRPr="000024F4" w:rsidRDefault="003C5411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B5F9B">
              <w:rPr>
                <w:rFonts w:ascii="Times New Roman" w:hAnsi="Times New Roman" w:cs="Times New Roman"/>
                <w:sz w:val="24"/>
                <w:szCs w:val="24"/>
              </w:rPr>
              <w:t>езерв</w:t>
            </w:r>
          </w:p>
        </w:tc>
        <w:tc>
          <w:tcPr>
            <w:tcW w:w="752" w:type="dxa"/>
          </w:tcPr>
          <w:p w:rsidR="00BB5F9B" w:rsidRPr="000024F4" w:rsidRDefault="00BB5F9B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27" w:type="dxa"/>
          </w:tcPr>
          <w:p w:rsidR="00BB5F9B" w:rsidRPr="000024F4" w:rsidRDefault="00BB5F9B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5F9B" w:rsidRPr="000024F4" w:rsidRDefault="00BB5F9B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</w:p>
        </w:tc>
        <w:tc>
          <w:tcPr>
            <w:tcW w:w="2977" w:type="dxa"/>
          </w:tcPr>
          <w:p w:rsidR="00BB5F9B" w:rsidRPr="000024F4" w:rsidRDefault="00BB5F9B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BB5F9B" w:rsidRPr="000024F4" w:rsidRDefault="00BB5F9B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5F9B" w:rsidRDefault="00BB5F9B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057" w:type="dxa"/>
          </w:tcPr>
          <w:p w:rsidR="00BB5F9B" w:rsidRPr="000024F4" w:rsidRDefault="00BB5F9B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7E3E80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Деньги.</w:t>
            </w:r>
            <w:r w:rsidR="003C68DF"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бюджет.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Обмен товарами: бартер, купля-продажа. Роль денег в экономике. Виды денежных знаков(банкноты и монеты). Денежные единицы различных стран. Зарплата и сбережения .</w:t>
            </w:r>
            <w:r w:rsidR="003C68DF"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государственном </w:t>
            </w:r>
            <w:r w:rsidR="003C68DF"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бюджете, расходах и доходах. Источники доходов. Основные  расходы государства.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-понимать роль денег.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-объяснять, что такое деньги.</w:t>
            </w:r>
          </w:p>
          <w:p w:rsidR="003C68DF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-различать денежные единицы некоторых стран</w:t>
            </w:r>
          </w:p>
          <w:p w:rsidR="007E3E80" w:rsidRPr="000024F4" w:rsidRDefault="003C68DF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-объяснять, что такое государственный бюджет, осознавать необходимость </w:t>
            </w:r>
            <w:r w:rsidRPr="000024F4">
              <w:rPr>
                <w:rFonts w:cs="Times New Roman"/>
              </w:rPr>
              <w:lastRenderedPageBreak/>
              <w:t>уплаты налогов гражданами страны.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задачи раздела и урока, стремиться выполнять их.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-отвечать на итоговые вопросы, оценивать свои достижения.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-Раскрывать роль денег в экономике.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-Характеризовать виды обмена товарами.</w:t>
            </w:r>
          </w:p>
          <w:p w:rsidR="003C68DF" w:rsidRDefault="007E3E80" w:rsidP="003C68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-Находить информацию  об исто</w:t>
            </w:r>
            <w:r w:rsidR="003C68DF">
              <w:rPr>
                <w:rFonts w:ascii="Times New Roman" w:hAnsi="Times New Roman" w:cs="Times New Roman"/>
                <w:sz w:val="24"/>
                <w:szCs w:val="24"/>
              </w:rPr>
              <w:t>рии денег в других источниках</w:t>
            </w:r>
          </w:p>
          <w:p w:rsidR="003C68DF" w:rsidRPr="000024F4" w:rsidRDefault="003C68DF" w:rsidP="003C68DF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-Выявлять взаимосвязь между доходами и расходами. -формулировать выводы по теме урока,  работать с терминологическим словарем.</w:t>
            </w:r>
          </w:p>
          <w:p w:rsidR="003C68DF" w:rsidRPr="000024F4" w:rsidRDefault="003C68DF" w:rsidP="003C68DF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моделировать доходы  и расходы государства в виде математических задач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 в паре, сравнение монет разных стран.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-практическая работа по различению денежных единиц.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границы собственного знания и незнания.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мотивация учебной деятельности;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-принимать мнение других членов коллектива.</w:t>
            </w: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Положительное и отрицательное воздействие экономики на окружающую среду. Взаимосвязь экономики и экологии. Экологические прогнозы, их влияние на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экономику.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Обнаруживать  связи между экономикой и экологией, строить простейшие экологические прогнозы.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 осознавать значение природных богатств в </w:t>
            </w:r>
            <w:r w:rsidRPr="000024F4">
              <w:rPr>
                <w:rFonts w:cs="Times New Roman"/>
              </w:rPr>
              <w:lastRenderedPageBreak/>
              <w:t>хозяйственной деятельности человека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знания, полученные во  2 классе, принимать учебную задачу урока и стремиться ее выполнять.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-Раскрывать взаимосвязь экономики и  экологии.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-Моделировать экологические прогнозы. 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-Выяснить у взрослых об экологических мерах в регионе.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-Обсуждать, почему при осуществлении экономических проектов осуществляется экологическая экспертиза.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осуществлять  сотрудничество со взрослыми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границы собственного знания и незнания, принимать мнение других членов коллектива.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экологическая культура: ценностное отношение  к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природному миру, готовность следовать нормам природоохранного поведения</w:t>
            </w:r>
          </w:p>
        </w:tc>
        <w:tc>
          <w:tcPr>
            <w:tcW w:w="992" w:type="dxa"/>
          </w:tcPr>
          <w:p w:rsidR="007E3E80" w:rsidRPr="000024F4" w:rsidRDefault="00BC1D58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16179" w:type="dxa"/>
            <w:gridSpan w:val="9"/>
          </w:tcPr>
          <w:p w:rsidR="007E3E80" w:rsidRPr="000024F4" w:rsidRDefault="007E3E80" w:rsidP="007E3E80">
            <w:pPr>
              <w:ind w:left="94" w:right="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Путешествие по городам и странам (12 ч)</w:t>
            </w:r>
          </w:p>
          <w:p w:rsidR="007E3E80" w:rsidRPr="000024F4" w:rsidRDefault="007E3E80" w:rsidP="007E3E80">
            <w:pPr>
              <w:ind w:left="94" w:right="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край- малая Родина (1ч)</w:t>
            </w:r>
          </w:p>
          <w:p w:rsidR="007E3E80" w:rsidRPr="000024F4" w:rsidRDefault="007E3E80" w:rsidP="007E3E80">
            <w:pPr>
              <w:ind w:left="94" w:right="9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Calibri" w:hAnsi="Times New Roman" w:cs="Times New Roman"/>
                <w:sz w:val="24"/>
                <w:szCs w:val="24"/>
              </w:rPr>
              <w:t>Младший школьник (2ч)</w:t>
            </w: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Золотое кольцо России – слава и гордость страны. Города Золотого кольца (Сергиев –Посад, Переславль – Залесский, Ростов, Ярославль, Кострома, Иваново, Суздаль, Владимир), их достопримечательности. </w:t>
            </w:r>
          </w:p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проекту: «Музей путешествий».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-Находить на карте города Золотого кольца России.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достопримечательностей этих городов.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-осознавать необходимость бережного отношения к памятникам истории и культуры. 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Принимать учебную задачу урока, формулировать выводы, оценивать свои достижения на уроке.</w:t>
            </w:r>
          </w:p>
          <w:p w:rsidR="007E3E80" w:rsidRPr="000024F4" w:rsidRDefault="007E3E80" w:rsidP="007E3E80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самостоятельно</w:t>
            </w:r>
          </w:p>
          <w:p w:rsidR="007E3E80" w:rsidRPr="000024F4" w:rsidRDefault="007E3E80" w:rsidP="007E3E80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  <w:r w:rsidRPr="0000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Интернета готовить сообщения о любом городе, находить фотографии этих городов, выполнять задания из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электронного приложения.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составлять вопросы к викторине, прослеживать маршрут путешествия по карте; 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-моделировать маршрут Золотого кольца, используя фотографии достопримечательностей, сувениры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-Рассказывать о достопримечательностях городов  Золотого кольца.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-прослеживать маршрут путешествия по карте.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чувство гордости за свою страну, сопричастности к её историческому прошлому.</w:t>
            </w: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«Музей путешествий».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b/>
                <w:bCs/>
                <w:spacing w:val="-1"/>
                <w:lang w:eastAsia="ru-RU"/>
              </w:rPr>
              <w:t xml:space="preserve">Научатся: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 xml:space="preserve">выступать </w:t>
            </w:r>
            <w:r w:rsidRPr="000024F4">
              <w:rPr>
                <w:rFonts w:eastAsia="Times New Roman" w:cs="Times New Roman"/>
                <w:lang w:eastAsia="ru-RU"/>
              </w:rPr>
              <w:t xml:space="preserve">с подготовленными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>сообщениями, иллю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стрировать их нагляд</w:t>
            </w:r>
            <w:r w:rsidRPr="000024F4">
              <w:rPr>
                <w:rFonts w:eastAsia="Times New Roman" w:cs="Times New Roman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 xml:space="preserve">ными материалами. </w:t>
            </w:r>
            <w:r w:rsidRPr="000024F4">
              <w:rPr>
                <w:rFonts w:eastAsia="Times New Roman" w:cs="Times New Roman"/>
                <w:b/>
                <w:bCs/>
                <w:spacing w:val="-4"/>
                <w:lang w:eastAsia="ru-RU"/>
              </w:rPr>
              <w:t xml:space="preserve">Получат возможность </w:t>
            </w:r>
            <w:r w:rsidRPr="000024F4">
              <w:rPr>
                <w:rFonts w:eastAsia="Times New Roman" w:cs="Times New Roman"/>
                <w:b/>
                <w:bCs/>
                <w:spacing w:val="-2"/>
                <w:lang w:eastAsia="ru-RU"/>
              </w:rPr>
              <w:t xml:space="preserve">научиться: </w:t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t xml:space="preserve">обсуждать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>выступления учащих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 xml:space="preserve">ся; оценивать свои достижения и </w:t>
            </w:r>
            <w:r w:rsidRPr="000024F4">
              <w:rPr>
                <w:rFonts w:eastAsia="Times New Roman" w:cs="Times New Roman"/>
                <w:lang w:eastAsia="ru-RU"/>
              </w:rPr>
              <w:lastRenderedPageBreak/>
              <w:t>дости</w:t>
            </w:r>
            <w:r w:rsidRPr="000024F4">
              <w:rPr>
                <w:rFonts w:eastAsia="Times New Roman" w:cs="Times New Roman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t>жения других учащих</w:t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ся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-Формирование адекватной оценки своих достижений.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понимать учебную задачу и стремиться ее выполнить;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Учиться извлекать информацию из различных источников, сотрудничать со взрослыми.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Выступать с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подготовленными сообщениями,  иллюстрировать их наглядными материалами.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-Определять границы собственного знания и незнания.</w:t>
            </w:r>
          </w:p>
          <w:p w:rsidR="007E3E80" w:rsidRPr="000024F4" w:rsidRDefault="007E3E80" w:rsidP="007E3E80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самооценка на основе критериев успешности учебной деятельности</w:t>
            </w: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Государства, граничащие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 Россией, их столицы.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Государства, граничащие</w:t>
            </w:r>
          </w:p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 Россией, их столицы.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-находить и показывать на карте страны и их столицы.</w:t>
            </w:r>
          </w:p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-приводить примеры достопримечательностей разных стран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–Формировать адекватную самооценку.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 помощью дополнительной литературы готовить сообщения о странах.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работать с терминологическим словарем.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D45D54" w:rsidRDefault="007E3E80" w:rsidP="00D45D54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почему с соседними государствами нужно </w:t>
            </w:r>
            <w:r w:rsidR="00D45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добрососедские отношения.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-Определять границы собственного знания и незнания, принимать мнение других членов коллектива.</w:t>
            </w:r>
          </w:p>
          <w:p w:rsidR="007E3E80" w:rsidRPr="000024F4" w:rsidRDefault="007E3E80" w:rsidP="007E3E80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чувство гордости за свою страну.</w:t>
            </w: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Страны севера Европы (Норвегия, Швеция, Финляндия, Дания, Исландия), их столицы, государственное устройство,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государственные языки, флаги, достопримечательности. знаменитые люди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Страны севера Европы (Норвегия, Швеция, Финляндия, Дания, Исландия), их столицы,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устройство, государственные языки, флаги, достопримечательности. знаменитые люди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 формулировать выводы, оценивать свои достижения на уроке.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Соотносит государства и флаги, составлять вопросы викторины по странам Европы, находить материал о достопримечательностях стран.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в группе, готовит сообщения о государстве, на основе материалов учебника.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-Работать со взрослыми, выяснять, какие материалы и из каких стран в магазинах города.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внутреннюю позицию школьника, гражданина своей страны, позицию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человека, жителя общего дома – Земля.</w:t>
            </w:r>
          </w:p>
        </w:tc>
        <w:tc>
          <w:tcPr>
            <w:tcW w:w="992" w:type="dxa"/>
          </w:tcPr>
          <w:p w:rsidR="007E3E80" w:rsidRPr="000024F4" w:rsidRDefault="00BC1D58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E80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7E3E80" w:rsidRPr="000024F4" w:rsidRDefault="00BC1D58" w:rsidP="007E3E80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90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Страны Бенилюкса (Бельгия, Нидерланды, Люксембург), их столицы, государственное устройство,   флаги, достопримечательности.</w:t>
            </w:r>
          </w:p>
        </w:tc>
        <w:tc>
          <w:tcPr>
            <w:tcW w:w="752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7E3E80" w:rsidRPr="000024F4" w:rsidRDefault="007E3E80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Страны Бенилюкса (Бельгия, Нидерланды, Люксембург), их столицы, государственное устройство,   флаги, достопримечательности.</w:t>
            </w:r>
          </w:p>
        </w:tc>
        <w:tc>
          <w:tcPr>
            <w:tcW w:w="2268" w:type="dxa"/>
          </w:tcPr>
          <w:p w:rsidR="007E3E80" w:rsidRPr="000024F4" w:rsidRDefault="007E3E80" w:rsidP="007E3E80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мнение других членов группы.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задания электронного приложения, находить в Интернете о странах, работать со взрослыми, выяснять о товарах стран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Бенилюкса.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7E3E80" w:rsidRPr="000024F4" w:rsidRDefault="007E3E80" w:rsidP="007E3E80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-работать в группе,  договариваться о распределение функций  и ролей в совместной деятельности.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достопримечательности, готовить сообщения о стране. Выступать от группы.</w:t>
            </w:r>
          </w:p>
        </w:tc>
        <w:tc>
          <w:tcPr>
            <w:tcW w:w="2256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знания и незнания, принимать мнение других членов коллектива.</w:t>
            </w:r>
          </w:p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E3E80" w:rsidRPr="000024F4" w:rsidRDefault="003C68DF" w:rsidP="007E3E80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C645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7E3E80" w:rsidRPr="000024F4" w:rsidRDefault="007E3E80" w:rsidP="007E3E80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32B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4332B" w:rsidRPr="000024F4" w:rsidRDefault="00BC1D58" w:rsidP="00D4332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90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Страны центра Европы: Германия, Австрия, Швейцария,  их столицы, флаги, достопримечательности, знаменитые люди.</w:t>
            </w:r>
          </w:p>
        </w:tc>
        <w:tc>
          <w:tcPr>
            <w:tcW w:w="75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Страны центра Европы: Германия, Австрия, Швейцария,  их столицы, флаги, достопримечательности, знаменитые люди</w:t>
            </w:r>
          </w:p>
        </w:tc>
        <w:tc>
          <w:tcPr>
            <w:tcW w:w="2268" w:type="dxa"/>
          </w:tcPr>
          <w:p w:rsidR="00D4332B" w:rsidRPr="000024F4" w:rsidRDefault="00D4332B" w:rsidP="00D4332B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-Формировать адекватную самооценку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Выполнять задания электронного приложения, находить в Интернете о странах, работать со взрослыми, выяснять о товарах стран центра Европы.</w:t>
            </w:r>
          </w:p>
          <w:p w:rsidR="00D4332B" w:rsidRPr="000024F4" w:rsidRDefault="00D4332B" w:rsidP="00D4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в группе, изучать страны центра Европы.  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-Описывать достопримечательности, готовить сообщения о стране. 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-Выступать от группы.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-Распределять материал на несколько сообщений между членами группы.</w:t>
            </w:r>
          </w:p>
        </w:tc>
        <w:tc>
          <w:tcPr>
            <w:tcW w:w="2256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ориентацию на выполнение моральных норм, способность к решению моральных проблем.</w:t>
            </w:r>
          </w:p>
        </w:tc>
        <w:tc>
          <w:tcPr>
            <w:tcW w:w="992" w:type="dxa"/>
          </w:tcPr>
          <w:p w:rsidR="00D4332B" w:rsidRPr="000024F4" w:rsidRDefault="00BC1D58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7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32B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4332B" w:rsidRPr="000024F4" w:rsidRDefault="00BC1D58" w:rsidP="00D4332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90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Франция и Великобритания, их местоположение на карте, их столицы, государственное устройство, государственные  символы, достопримечательности, знаменитые люди.</w:t>
            </w:r>
          </w:p>
        </w:tc>
        <w:tc>
          <w:tcPr>
            <w:tcW w:w="75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27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Франция и Великобритания, их местоположение на карте, их столицы, государственное устройство, государственные  символы, достопримечательности, знаменитые люди.</w:t>
            </w:r>
          </w:p>
        </w:tc>
        <w:tc>
          <w:tcPr>
            <w:tcW w:w="2268" w:type="dxa"/>
          </w:tcPr>
          <w:p w:rsidR="00D4332B" w:rsidRPr="000024F4" w:rsidRDefault="00D4332B" w:rsidP="00D4332B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учебную задачу урока, формулировать выводы, оценивать свои достижения на уроке. 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-Адекватно оценивать своих товарищей.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Выполнять задания электронного приложения, находить в Интернете о странах, работать со взрослыми, выяснять о товарах из Франции.</w:t>
            </w:r>
          </w:p>
          <w:p w:rsidR="00D4332B" w:rsidRPr="000024F4" w:rsidRDefault="00D4332B" w:rsidP="00D4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-Работать в группе, изучать достопримечательности  Франции, готовить сообщения о стране. 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-Выступать от группы.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-Распределять материал на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несколько сообщений между членами группы.</w:t>
            </w:r>
          </w:p>
        </w:tc>
        <w:tc>
          <w:tcPr>
            <w:tcW w:w="2256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знания и незнания, принимать мнение других членов коллектива.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332B" w:rsidRPr="000024F4" w:rsidRDefault="003C68DF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32B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4332B" w:rsidRPr="000024F4" w:rsidRDefault="00153A93" w:rsidP="00D4332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902" w:type="dxa"/>
          </w:tcPr>
          <w:p w:rsidR="00D4332B" w:rsidRPr="000024F4" w:rsidRDefault="00D4332B" w:rsidP="00D4332B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Греция и Италия, их  географическое положение, их столицы, государственное устройство,   достопримечательности. знаменитые люди.</w:t>
            </w:r>
          </w:p>
        </w:tc>
        <w:tc>
          <w:tcPr>
            <w:tcW w:w="75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D4332B" w:rsidRPr="000024F4" w:rsidRDefault="00D4332B" w:rsidP="00D4332B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Греция и Италия, их  географическое положение, их столицы, государственное устройство,   достопримечательности. знаменитые люди</w:t>
            </w:r>
          </w:p>
        </w:tc>
        <w:tc>
          <w:tcPr>
            <w:tcW w:w="2268" w:type="dxa"/>
          </w:tcPr>
          <w:p w:rsidR="00D4332B" w:rsidRPr="000024F4" w:rsidRDefault="00D4332B" w:rsidP="00D4332B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Рассказывать о стране по физической и политической картам</w:t>
            </w:r>
          </w:p>
        </w:tc>
        <w:tc>
          <w:tcPr>
            <w:tcW w:w="2977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из изученного материала, оценивать свои достижения и товарищей по группе.</w:t>
            </w:r>
          </w:p>
          <w:p w:rsidR="00D4332B" w:rsidRPr="000024F4" w:rsidRDefault="00D4332B" w:rsidP="00D4332B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самостоятельно</w:t>
            </w:r>
          </w:p>
          <w:p w:rsidR="00D4332B" w:rsidRPr="000024F4" w:rsidRDefault="00D4332B" w:rsidP="00D4332B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при подготовке сообщения на заданную тему.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-Составлять вопросы к викторине, найти интересные факты о стране 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-Выполнять задания электронного приложения, находить в Интернете о странах, работать со взрослыми, выяснять о памятниках стран.</w:t>
            </w:r>
          </w:p>
          <w:p w:rsidR="00D4332B" w:rsidRPr="000024F4" w:rsidRDefault="00D4332B" w:rsidP="00D4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Работать в  группе, готовить сообщения о городах и памятниках архитектуры, описывать достопримечательности.</w:t>
            </w:r>
          </w:p>
        </w:tc>
        <w:tc>
          <w:tcPr>
            <w:tcW w:w="2256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Формировать ориентацию на выполнение моральных норм, способность к решению моральных проблем.</w:t>
            </w:r>
          </w:p>
        </w:tc>
        <w:tc>
          <w:tcPr>
            <w:tcW w:w="992" w:type="dxa"/>
          </w:tcPr>
          <w:p w:rsidR="00D4332B" w:rsidRPr="000024F4" w:rsidRDefault="003C68DF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32B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D4332B" w:rsidRPr="000024F4" w:rsidRDefault="00153A93" w:rsidP="00D4332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0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памятники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архитектуры и искусства, являющиеся символами стран, в которых они находятся (Тадж –Махал в Индии, египетские пирамиды. статуя Свободы в США, здание Сиднейской оперы).</w:t>
            </w:r>
          </w:p>
        </w:tc>
        <w:tc>
          <w:tcPr>
            <w:tcW w:w="752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27" w:type="dxa"/>
          </w:tcPr>
          <w:p w:rsidR="00D4332B" w:rsidRPr="000024F4" w:rsidRDefault="00D4332B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памятники архитектуры и искусства, являющиеся символами стран, в которых они находятся (Тадж –Махал в Индии, египетские пирамиды. статуя Свободы в США, здание Сиднейской оперы).</w:t>
            </w:r>
          </w:p>
        </w:tc>
        <w:tc>
          <w:tcPr>
            <w:tcW w:w="2268" w:type="dxa"/>
          </w:tcPr>
          <w:p w:rsidR="00D4332B" w:rsidRPr="000024F4" w:rsidRDefault="00D4332B" w:rsidP="00D4332B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lastRenderedPageBreak/>
              <w:t xml:space="preserve">Ценить памятники </w:t>
            </w:r>
            <w:r w:rsidRPr="000024F4">
              <w:rPr>
                <w:rFonts w:cs="Times New Roman"/>
              </w:rPr>
              <w:lastRenderedPageBreak/>
              <w:t>истории и культуры</w:t>
            </w:r>
          </w:p>
        </w:tc>
        <w:tc>
          <w:tcPr>
            <w:tcW w:w="2977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-Принимать учебную задачу урока.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-Находить в дополнительной литературе о знаменитых памятниках стран.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-Описывать по фотографиям  памятники.</w:t>
            </w:r>
          </w:p>
          <w:p w:rsidR="00D4332B" w:rsidRPr="000024F4" w:rsidRDefault="00D4332B" w:rsidP="00D4332B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Обсуждать цели международного туризма, работать с картой, показывать и рассказывать о достопримечательностях.</w:t>
            </w:r>
          </w:p>
        </w:tc>
        <w:tc>
          <w:tcPr>
            <w:tcW w:w="2256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границы собственного знания и незнания, принимать мнение других членов коллектива</w:t>
            </w:r>
          </w:p>
        </w:tc>
        <w:tc>
          <w:tcPr>
            <w:tcW w:w="992" w:type="dxa"/>
          </w:tcPr>
          <w:p w:rsidR="00D4332B" w:rsidRPr="000024F4" w:rsidRDefault="00BC1D58" w:rsidP="00D4332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D4332B" w:rsidRPr="000024F4" w:rsidRDefault="00D4332B" w:rsidP="00D4332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7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0B3273" w:rsidRPr="000024F4" w:rsidRDefault="00153A93" w:rsidP="000B327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902" w:type="dxa"/>
          </w:tcPr>
          <w:p w:rsidR="000B3273" w:rsidRPr="000024F4" w:rsidRDefault="000B3273" w:rsidP="000B327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дорогах, в лесу, на водоёмах в летнее время года.</w:t>
            </w:r>
          </w:p>
        </w:tc>
        <w:tc>
          <w:tcPr>
            <w:tcW w:w="752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vMerge w:val="restart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Повторение знаний и умений.</w:t>
            </w:r>
          </w:p>
        </w:tc>
        <w:tc>
          <w:tcPr>
            <w:tcW w:w="2268" w:type="dxa"/>
          </w:tcPr>
          <w:p w:rsidR="000B3273" w:rsidRPr="000024F4" w:rsidRDefault="000B3273" w:rsidP="000B327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Правильно вести себя во время грозы, распознавать ядовитые растения и грибы, избегать опасности при встречах  и общении с животными</w:t>
            </w:r>
          </w:p>
        </w:tc>
        <w:tc>
          <w:tcPr>
            <w:tcW w:w="2977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отличать гадюку от ужа, ядовитые и съедобные грибы, находить информацию о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ядовитых растениях.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6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правила поведения в природе, использовать полученные знания для сохранения своего здоровья и жизни.</w:t>
            </w:r>
          </w:p>
        </w:tc>
        <w:tc>
          <w:tcPr>
            <w:tcW w:w="992" w:type="dxa"/>
          </w:tcPr>
          <w:p w:rsidR="000B3273" w:rsidRPr="000024F4" w:rsidRDefault="003C68DF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7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0B3273" w:rsidRPr="000024F4" w:rsidRDefault="00153A93" w:rsidP="000B327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902" w:type="dxa"/>
          </w:tcPr>
          <w:p w:rsidR="000B3273" w:rsidRPr="000024F4" w:rsidRDefault="000B3273" w:rsidP="000B327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Экономика.</w:t>
            </w:r>
          </w:p>
        </w:tc>
        <w:tc>
          <w:tcPr>
            <w:tcW w:w="752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vMerge/>
          </w:tcPr>
          <w:p w:rsidR="000B3273" w:rsidRPr="000024F4" w:rsidRDefault="000B3273" w:rsidP="000B327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3273" w:rsidRPr="000024F4" w:rsidRDefault="000B3273" w:rsidP="000B327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 xml:space="preserve"> Раскрывать роль природных богатств и труда людей в экономике.</w:t>
            </w:r>
          </w:p>
          <w:p w:rsidR="000B3273" w:rsidRPr="000024F4" w:rsidRDefault="000B3273" w:rsidP="000B327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-осознавать значение  природных богатств в хозяйственной деятельности человека.</w:t>
            </w:r>
          </w:p>
        </w:tc>
        <w:tc>
          <w:tcPr>
            <w:tcW w:w="2977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Отвечать на итоговые вопросы и оценивать достижения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B3273" w:rsidRPr="000024F4" w:rsidRDefault="000B3273" w:rsidP="000B3273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богатств для экономики.</w:t>
            </w:r>
          </w:p>
          <w:p w:rsidR="000B3273" w:rsidRPr="000024F4" w:rsidRDefault="000B3273" w:rsidP="000B3273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Рассказывать об использовании природных богатств, работать со взрослыми, выяснять роль профессий родителей в экономике города.</w:t>
            </w:r>
          </w:p>
        </w:tc>
        <w:tc>
          <w:tcPr>
            <w:tcW w:w="2256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Воспитывать чувство гордости за свою Родину,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почтительное отношение и уважение к труду людей всех профессий.</w:t>
            </w:r>
          </w:p>
        </w:tc>
        <w:tc>
          <w:tcPr>
            <w:tcW w:w="992" w:type="dxa"/>
          </w:tcPr>
          <w:p w:rsidR="000B3273" w:rsidRPr="000024F4" w:rsidRDefault="003C68DF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7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0B3273" w:rsidRPr="000024F4" w:rsidRDefault="00153A93" w:rsidP="000B327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02" w:type="dxa"/>
          </w:tcPr>
          <w:p w:rsidR="000B3273" w:rsidRPr="000024F4" w:rsidRDefault="000B3273" w:rsidP="000B327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Путешествие по городам и странам.</w:t>
            </w:r>
          </w:p>
        </w:tc>
        <w:tc>
          <w:tcPr>
            <w:tcW w:w="752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  <w:vMerge/>
          </w:tcPr>
          <w:p w:rsidR="000B3273" w:rsidRPr="000024F4" w:rsidRDefault="000B3273" w:rsidP="000B3273">
            <w:pPr>
              <w:widowControl w:val="0"/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B3273" w:rsidRPr="000024F4" w:rsidRDefault="000B3273" w:rsidP="000B327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cs="Times New Roman"/>
              </w:rPr>
              <w:t>Ценить памятники истории и культуры</w:t>
            </w:r>
          </w:p>
        </w:tc>
        <w:tc>
          <w:tcPr>
            <w:tcW w:w="2977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-Принимать учебную задачу урока.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-формулировать выводы по теме урока, отвечать не итоговые вопросы.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-Находить в дополнительной литературе о знаменитых памятниках стран.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-Описывать по фотографиям  памятники.</w:t>
            </w:r>
          </w:p>
          <w:p w:rsidR="000B3273" w:rsidRPr="000024F4" w:rsidRDefault="000B3273" w:rsidP="000B3273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Обсуждать цели международного туризма, работать с картой, показывать и рассказывать о достопримечательностях.</w:t>
            </w:r>
          </w:p>
        </w:tc>
        <w:tc>
          <w:tcPr>
            <w:tcW w:w="2256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границы собственного знания и незнания, принимать мнение других членов коллектива</w:t>
            </w:r>
          </w:p>
        </w:tc>
        <w:tc>
          <w:tcPr>
            <w:tcW w:w="992" w:type="dxa"/>
          </w:tcPr>
          <w:p w:rsidR="000B3273" w:rsidRPr="000024F4" w:rsidRDefault="00BC1D58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273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0B3273" w:rsidRPr="000024F4" w:rsidRDefault="00153A93" w:rsidP="000B3273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902" w:type="dxa"/>
          </w:tcPr>
          <w:p w:rsidR="000B3273" w:rsidRPr="000024F4" w:rsidRDefault="000B3273" w:rsidP="000B3273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 и оценим свои достижения. </w:t>
            </w:r>
            <w:r w:rsidR="00103BA9" w:rsidRPr="00FB715C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752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0B3273" w:rsidRPr="000024F4" w:rsidRDefault="000B3273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Выполнить тесты с выбором ответов, оценить правильность, неправильность предложенных ответов, оценить свои знания.</w:t>
            </w:r>
          </w:p>
        </w:tc>
        <w:tc>
          <w:tcPr>
            <w:tcW w:w="2268" w:type="dxa"/>
          </w:tcPr>
          <w:p w:rsidR="000B3273" w:rsidRPr="000024F4" w:rsidRDefault="000B3273" w:rsidP="000B3273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lang w:eastAsia="ru-RU"/>
              </w:rPr>
              <w:t>выполнять тесты с выбором ответа.</w:t>
            </w:r>
          </w:p>
        </w:tc>
        <w:tc>
          <w:tcPr>
            <w:tcW w:w="2977" w:type="dxa"/>
            <w:shd w:val="clear" w:color="auto" w:fill="auto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0B3273" w:rsidRPr="000024F4" w:rsidRDefault="000B3273" w:rsidP="000B3273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Выполнять тесты с выбором ответа.</w:t>
            </w:r>
          </w:p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сотрудничать со взрослыми  </w:t>
            </w:r>
          </w:p>
        </w:tc>
        <w:tc>
          <w:tcPr>
            <w:tcW w:w="2256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Определять границы собственного знания и незнания.</w:t>
            </w:r>
          </w:p>
        </w:tc>
        <w:tc>
          <w:tcPr>
            <w:tcW w:w="992" w:type="dxa"/>
          </w:tcPr>
          <w:p w:rsidR="000B3273" w:rsidRPr="000024F4" w:rsidRDefault="003C68DF" w:rsidP="000B3273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B3273" w:rsidRPr="000024F4" w:rsidRDefault="000B3273" w:rsidP="000B3273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BEB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006BEB" w:rsidRPr="000024F4" w:rsidRDefault="00153A93" w:rsidP="00006BE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02" w:type="dxa"/>
          </w:tcPr>
          <w:p w:rsidR="00006BEB" w:rsidRPr="000024F4" w:rsidRDefault="00006BEB" w:rsidP="00006BEB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Родной город. Основные достопримечательности родного города.</w:t>
            </w:r>
          </w:p>
        </w:tc>
        <w:tc>
          <w:tcPr>
            <w:tcW w:w="752" w:type="dxa"/>
          </w:tcPr>
          <w:p w:rsidR="00006BEB" w:rsidRPr="000024F4" w:rsidRDefault="00006BEB" w:rsidP="00006BE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006BEB" w:rsidRPr="000024F4" w:rsidRDefault="00006BEB" w:rsidP="00006BEB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Родной город. Основные достопримечательности родного города.</w:t>
            </w:r>
          </w:p>
        </w:tc>
        <w:tc>
          <w:tcPr>
            <w:tcW w:w="2268" w:type="dxa"/>
          </w:tcPr>
          <w:p w:rsidR="00006BEB" w:rsidRPr="000024F4" w:rsidRDefault="00006BEB" w:rsidP="00006BEB">
            <w:pPr>
              <w:tabs>
                <w:tab w:val="left" w:pos="5145"/>
              </w:tabs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должны  знать памятники архитектуры и искусства своего города.</w:t>
            </w:r>
          </w:p>
        </w:tc>
        <w:tc>
          <w:tcPr>
            <w:tcW w:w="2977" w:type="dxa"/>
          </w:tcPr>
          <w:p w:rsidR="00006BEB" w:rsidRPr="000024F4" w:rsidRDefault="00006BEB" w:rsidP="00006BEB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самостоятельно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конкретизировать представления о родном городе и   его достопримечательно-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стях.</w:t>
            </w:r>
          </w:p>
          <w:p w:rsidR="00006BEB" w:rsidRPr="000024F4" w:rsidRDefault="00006BEB" w:rsidP="00006BEB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2256" w:type="dxa"/>
          </w:tcPr>
          <w:p w:rsidR="00006BEB" w:rsidRPr="000024F4" w:rsidRDefault="00006BEB" w:rsidP="00006BEB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становление гуманистических и демократических ценностных ориентаций,  формирование 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уважительного отношения  к     истории и культуре народов родного города. </w:t>
            </w:r>
          </w:p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6BEB" w:rsidRPr="000024F4" w:rsidRDefault="003C68DF" w:rsidP="00006BE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C1D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BEB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006BEB" w:rsidRPr="000024F4" w:rsidRDefault="00153A93" w:rsidP="00006BE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902" w:type="dxa"/>
          </w:tcPr>
          <w:p w:rsidR="00006BEB" w:rsidRPr="000024F4" w:rsidRDefault="00006BEB" w:rsidP="00006BEB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Наши проекты: «Музей путешествий».</w:t>
            </w:r>
          </w:p>
        </w:tc>
        <w:tc>
          <w:tcPr>
            <w:tcW w:w="752" w:type="dxa"/>
          </w:tcPr>
          <w:p w:rsidR="00006BEB" w:rsidRPr="000024F4" w:rsidRDefault="00006BEB" w:rsidP="00006BE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7" w:type="dxa"/>
          </w:tcPr>
          <w:p w:rsidR="00006BEB" w:rsidRPr="000024F4" w:rsidRDefault="00006BEB" w:rsidP="00006BEB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Презентовать и оценивать результаты своей  работы.</w:t>
            </w:r>
          </w:p>
        </w:tc>
        <w:tc>
          <w:tcPr>
            <w:tcW w:w="2268" w:type="dxa"/>
          </w:tcPr>
          <w:p w:rsidR="00006BEB" w:rsidRPr="000024F4" w:rsidRDefault="00006BEB" w:rsidP="00006BEB">
            <w:pPr>
              <w:pStyle w:val="Standard"/>
              <w:widowControl/>
              <w:cnfStyle w:val="000000000000"/>
              <w:rPr>
                <w:rFonts w:cs="Times New Roman"/>
              </w:rPr>
            </w:pPr>
            <w:r w:rsidRPr="000024F4">
              <w:rPr>
                <w:rFonts w:eastAsia="Times New Roman" w:cs="Times New Roman"/>
                <w:b/>
                <w:bCs/>
                <w:spacing w:val="-1"/>
                <w:lang w:eastAsia="ru-RU"/>
              </w:rPr>
              <w:t xml:space="preserve">Научатся: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 xml:space="preserve">выступать </w:t>
            </w:r>
            <w:r w:rsidRPr="000024F4">
              <w:rPr>
                <w:rFonts w:eastAsia="Times New Roman" w:cs="Times New Roman"/>
                <w:lang w:eastAsia="ru-RU"/>
              </w:rPr>
              <w:t xml:space="preserve">с подготовленными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>сообщениями, иллю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стрировать их нагляд</w:t>
            </w:r>
            <w:r w:rsidRPr="000024F4">
              <w:rPr>
                <w:rFonts w:eastAsia="Times New Roman" w:cs="Times New Roman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 xml:space="preserve">ными материалами. </w:t>
            </w:r>
            <w:r w:rsidRPr="000024F4">
              <w:rPr>
                <w:rFonts w:eastAsia="Times New Roman" w:cs="Times New Roman"/>
                <w:b/>
                <w:bCs/>
                <w:spacing w:val="-4"/>
                <w:lang w:eastAsia="ru-RU"/>
              </w:rPr>
              <w:t xml:space="preserve">Получат возможность </w:t>
            </w:r>
            <w:r w:rsidRPr="000024F4">
              <w:rPr>
                <w:rFonts w:eastAsia="Times New Roman" w:cs="Times New Roman"/>
                <w:b/>
                <w:bCs/>
                <w:spacing w:val="-2"/>
                <w:lang w:eastAsia="ru-RU"/>
              </w:rPr>
              <w:t xml:space="preserve">научиться: </w:t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t xml:space="preserve">обсуждать 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t>выступления учащих</w:t>
            </w:r>
            <w:r w:rsidRPr="000024F4">
              <w:rPr>
                <w:rFonts w:eastAsia="Times New Roman" w:cs="Times New Roman"/>
                <w:spacing w:val="-1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ся; оценивать свои достижения и дости</w:t>
            </w:r>
            <w:r w:rsidRPr="000024F4">
              <w:rPr>
                <w:rFonts w:eastAsia="Times New Roman" w:cs="Times New Roman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t>жения других учащих</w:t>
            </w:r>
            <w:r w:rsidRPr="000024F4">
              <w:rPr>
                <w:rFonts w:eastAsia="Times New Roman" w:cs="Times New Roman"/>
                <w:spacing w:val="-2"/>
                <w:lang w:eastAsia="ru-RU"/>
              </w:rPr>
              <w:softHyphen/>
            </w:r>
            <w:r w:rsidRPr="000024F4">
              <w:rPr>
                <w:rFonts w:eastAsia="Times New Roman" w:cs="Times New Roman"/>
                <w:lang w:eastAsia="ru-RU"/>
              </w:rPr>
              <w:t>ся</w:t>
            </w:r>
          </w:p>
        </w:tc>
        <w:tc>
          <w:tcPr>
            <w:tcW w:w="2977" w:type="dxa"/>
          </w:tcPr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</w:p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-Формирование адекватной оценки своих достижений.</w:t>
            </w:r>
          </w:p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понимать учебную задачу и стремиться ее выполнить;</w:t>
            </w:r>
          </w:p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Учиться извлекать информацию из различных источников, сотрудничать со взрослыми.</w:t>
            </w:r>
          </w:p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 xml:space="preserve">Выступать </w:t>
            </w:r>
            <w:r w:rsidR="00902EA8">
              <w:rPr>
                <w:rFonts w:ascii="Times New Roman" w:hAnsi="Times New Roman" w:cs="Times New Roman"/>
                <w:sz w:val="24"/>
                <w:szCs w:val="24"/>
              </w:rPr>
              <w:t xml:space="preserve">с подготовленными сообщениями, </w:t>
            </w: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иллюстрировать их наглядными материалами.</w:t>
            </w:r>
          </w:p>
        </w:tc>
        <w:tc>
          <w:tcPr>
            <w:tcW w:w="2256" w:type="dxa"/>
          </w:tcPr>
          <w:p w:rsidR="00006BEB" w:rsidRPr="000024F4" w:rsidRDefault="00006BEB" w:rsidP="00006BE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-Определять границы собственного знания и незнания.</w:t>
            </w:r>
          </w:p>
          <w:p w:rsidR="00006BEB" w:rsidRPr="000024F4" w:rsidRDefault="00006BEB" w:rsidP="00006BE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02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24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самооценка на основе критериев успешности учебной деятельности</w:t>
            </w:r>
          </w:p>
        </w:tc>
        <w:tc>
          <w:tcPr>
            <w:tcW w:w="992" w:type="dxa"/>
          </w:tcPr>
          <w:p w:rsidR="00006BEB" w:rsidRPr="000024F4" w:rsidRDefault="00BC1D58" w:rsidP="00006BE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C52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57" w:type="dxa"/>
          </w:tcPr>
          <w:p w:rsidR="00006BEB" w:rsidRPr="000024F4" w:rsidRDefault="00006BEB" w:rsidP="00006BE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58" w:rsidRPr="000024F4" w:rsidTr="00FB715C">
        <w:trPr>
          <w:jc w:val="center"/>
        </w:trPr>
        <w:tc>
          <w:tcPr>
            <w:cnfStyle w:val="001000000000"/>
            <w:tcW w:w="648" w:type="dxa"/>
          </w:tcPr>
          <w:p w:rsidR="00BC1D58" w:rsidRPr="000024F4" w:rsidRDefault="00BC1D58" w:rsidP="00006BEB">
            <w:pPr>
              <w:ind w:left="94"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02" w:type="dxa"/>
          </w:tcPr>
          <w:p w:rsidR="00BC1D58" w:rsidRPr="000024F4" w:rsidRDefault="00BC1D58" w:rsidP="00006BEB">
            <w:pPr>
              <w:ind w:left="94" w:right="94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752" w:type="dxa"/>
          </w:tcPr>
          <w:p w:rsidR="00BC1D58" w:rsidRPr="000024F4" w:rsidRDefault="00BC1D58" w:rsidP="00006BE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BC1D58" w:rsidRPr="000024F4" w:rsidRDefault="00BC1D58" w:rsidP="00006BEB">
            <w:pPr>
              <w:tabs>
                <w:tab w:val="left" w:pos="5145"/>
              </w:tabs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C1D58" w:rsidRPr="000024F4" w:rsidRDefault="00BC1D58" w:rsidP="00006BEB">
            <w:pPr>
              <w:pStyle w:val="Standard"/>
              <w:widowControl/>
              <w:cnfStyle w:val="000000000000"/>
              <w:rPr>
                <w:rFonts w:eastAsia="Times New Roman" w:cs="Times New Roman"/>
                <w:b/>
                <w:bCs/>
                <w:spacing w:val="-1"/>
                <w:lang w:eastAsia="ru-RU"/>
              </w:rPr>
            </w:pPr>
          </w:p>
        </w:tc>
        <w:tc>
          <w:tcPr>
            <w:tcW w:w="2977" w:type="dxa"/>
          </w:tcPr>
          <w:p w:rsidR="00BC1D58" w:rsidRPr="000024F4" w:rsidRDefault="00BC1D58" w:rsidP="00006BEB">
            <w:pPr>
              <w:cnfStyle w:val="0000000000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6" w:type="dxa"/>
          </w:tcPr>
          <w:p w:rsidR="00BC1D58" w:rsidRPr="000024F4" w:rsidRDefault="00BC1D58" w:rsidP="00006BEB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C1D58" w:rsidRDefault="00BC1D58" w:rsidP="00006BEB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057" w:type="dxa"/>
          </w:tcPr>
          <w:p w:rsidR="00BC1D58" w:rsidRPr="000024F4" w:rsidRDefault="00BC1D58" w:rsidP="00006BEB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1433" w:rsidRDefault="00AC1433" w:rsidP="009F5732">
      <w:pPr>
        <w:keepNext/>
        <w:tabs>
          <w:tab w:val="num" w:pos="0"/>
          <w:tab w:val="left" w:pos="5560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C1433" w:rsidRDefault="00AC1433" w:rsidP="00370412">
      <w:pPr>
        <w:keepNext/>
        <w:tabs>
          <w:tab w:val="num" w:pos="0"/>
          <w:tab w:val="left" w:pos="5560"/>
        </w:tabs>
        <w:spacing w:after="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AC1433" w:rsidSect="007442A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D35A3" w:rsidRPr="00DD35A3" w:rsidRDefault="00DD35A3" w:rsidP="00DD35A3">
      <w:pPr>
        <w:keepNext/>
        <w:tabs>
          <w:tab w:val="num" w:pos="0"/>
          <w:tab w:val="left" w:pos="5560"/>
        </w:tabs>
        <w:spacing w:after="0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D35A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Критерии и нормы оценки знаний обучающихся</w:t>
      </w:r>
    </w:p>
    <w:p w:rsidR="00DD35A3" w:rsidRPr="00DD35A3" w:rsidRDefault="00DD35A3" w:rsidP="00DD35A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35A3" w:rsidRPr="00DD35A3" w:rsidRDefault="00DD35A3" w:rsidP="00DD35A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Особенности организации контроля</w:t>
      </w:r>
      <w:r w:rsidRPr="00DD35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по окружающему миру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Специфичность содержания предметов, со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ставляющих образовательную область «Окру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жающий мир», оказывает влияние на содержа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ние и формы контроля. Основная цель контро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ля - проверка знания фактов учебного матери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ала, умения детей делать простейшие выводы, высказывать обобщенные суждения, приво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дить примеры из дополнительных источников, применять комплексные знания.</w:t>
      </w:r>
    </w:p>
    <w:p w:rsidR="00DD35A3" w:rsidRPr="00DD35A3" w:rsidRDefault="00DD35A3" w:rsidP="00DD35A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sz w:val="28"/>
          <w:szCs w:val="28"/>
        </w:rPr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</w:r>
      <w:r w:rsidRPr="00DD35A3">
        <w:rPr>
          <w:rFonts w:ascii="Times New Roman" w:eastAsia="Calibri" w:hAnsi="Times New Roman" w:cs="Times New Roman"/>
          <w:sz w:val="28"/>
          <w:szCs w:val="28"/>
        </w:rPr>
        <w:softHyphen/>
        <w:t>делями, лабораторным оборудованием.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Фронтальный опрос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проводится как беседа-полилог,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Индивидуальный устный опрос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Рассказ-рассуждение проверяет умение учащегося самостоятельно обобщить полученные знания, правильно установить причинно-следственные, </w:t>
      </w: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сформированности логического мышления, воображения, связной речи-рассуждения.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письменной проверке знаний по предметам естественно-научного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Целесообразны поэтому </w:t>
      </w:r>
      <w:r w:rsidRPr="00DD35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тестовые задания</w:t>
      </w: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Интересной формой письменной формой контроля сформированности представлений об окружающем мире являются </w:t>
      </w:r>
      <w:r w:rsidRPr="00DD35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графические работы.</w:t>
      </w: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естественно-научные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DD35A3" w:rsidRPr="00DD35A3" w:rsidRDefault="00DD35A3" w:rsidP="00DD35A3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5A3" w:rsidRPr="00DD35A3" w:rsidRDefault="00DD35A3" w:rsidP="00DD35A3">
      <w:pPr>
        <w:shd w:val="clear" w:color="auto" w:fill="FFFFFF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Классификация ошибок и недочетов,</w:t>
      </w:r>
      <w:r w:rsidRPr="00DD35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влияющих на снижение оценки</w:t>
      </w:r>
    </w:p>
    <w:p w:rsidR="00DD35A3" w:rsidRPr="00DD35A3" w:rsidRDefault="00DD35A3" w:rsidP="00DD35A3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Ошибки: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неправильное определение понятия, за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мена существенной характеристики понятия несущественной;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нарушение последовательности в описа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нии объекта (явления) в тех случаях, когда она является существенной;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неправильное раскрытие (в рассказе-рас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суждении) причины, закономерности, условия протекания того или иного изученного явления;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ошибки в сравнении объектов, их классифи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кации на группы по существенным признакам;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незнание фактического материала, неуме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ние привести самостоятельные примеры, под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тверждающие высказанное суждение;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  <w:tab w:val="left" w:pos="466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отсутствие умения выполнять рисунок, схему, неправильное заполнение таблицы; не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 умение подтвердить свой ответ схемой, рисун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ком, иллюстративным материалом;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  <w:tab w:val="left" w:pos="466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ошибки при постановке опыта, приводя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щие к неправильному результату;</w:t>
      </w:r>
    </w:p>
    <w:p w:rsidR="00DD35A3" w:rsidRPr="00DD35A3" w:rsidRDefault="00DD35A3" w:rsidP="00DD35A3">
      <w:pPr>
        <w:numPr>
          <w:ilvl w:val="0"/>
          <w:numId w:val="7"/>
        </w:numPr>
        <w:shd w:val="clear" w:color="auto" w:fill="FFFFFF"/>
        <w:tabs>
          <w:tab w:val="left" w:pos="360"/>
          <w:tab w:val="left" w:pos="52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неумение ориентироваться на карте и плане, затруднения в правильном показе изу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ченных объектов (природоведческих и истори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ческих).</w:t>
      </w:r>
    </w:p>
    <w:p w:rsidR="00DD35A3" w:rsidRPr="00DD35A3" w:rsidRDefault="00DD35A3" w:rsidP="00DD35A3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Недочеты: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преобладание при описании объекта не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существенных его признаков;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отдельные нарушения последовательнос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ти операций при проведении опыта, не приво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дящие к неправильному результату;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  <w:tab w:val="left" w:pos="49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неточности  в определении  назначения прибора, его применение осуществляется после наводящих вопросов;</w:t>
      </w:r>
    </w:p>
    <w:p w:rsidR="00DD35A3" w:rsidRPr="00DD35A3" w:rsidRDefault="00DD35A3" w:rsidP="00DD35A3">
      <w:pPr>
        <w:numPr>
          <w:ilvl w:val="0"/>
          <w:numId w:val="8"/>
        </w:numPr>
        <w:shd w:val="clear" w:color="auto" w:fill="FFFFFF"/>
        <w:tabs>
          <w:tab w:val="left" w:pos="360"/>
          <w:tab w:val="left" w:pos="490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>неточности при нахождении объекта на карте.</w:t>
      </w:r>
    </w:p>
    <w:p w:rsidR="00DD35A3" w:rsidRPr="00DD35A3" w:rsidRDefault="00DD35A3" w:rsidP="00DD35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5A3" w:rsidRPr="00DD35A3" w:rsidRDefault="00DD35A3" w:rsidP="00DD35A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Характеристика цифровой оценки (отметки)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«5» («отлично»)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«4» («хорошо»)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«3» («удовлетворительно»)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DD35A3" w:rsidRPr="00DD35A3" w:rsidRDefault="00DD35A3" w:rsidP="00DD35A3">
      <w:pPr>
        <w:shd w:val="clear" w:color="auto" w:fill="FFFFFF"/>
        <w:spacing w:after="0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«2» («плохо»)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уровень выполнения требований ниже удовлетворительного: наличие более 6 ошибок или 10 недочетов по текущему </w:t>
      </w:r>
      <w:r w:rsidRPr="00DD35A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материалу; более 5 ошибок или более 8 недочетов по пройденному материалу; нарушение логики; неполнота, нераскрытость обсуждаемого вопроса, отсутствие аргументации либо ошибочность ее основных положений.</w:t>
      </w:r>
    </w:p>
    <w:p w:rsidR="00DD35A3" w:rsidRPr="00DD35A3" w:rsidRDefault="00DD35A3" w:rsidP="00DD35A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5A3" w:rsidRPr="00DD35A3" w:rsidRDefault="00DD35A3" w:rsidP="00DD35A3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  <w:r w:rsidRPr="00DD35A3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Характеристика словесной оценки (оценочное суждение)</w:t>
      </w:r>
    </w:p>
    <w:p w:rsidR="00DD35A3" w:rsidRPr="00DD35A3" w:rsidRDefault="00DD35A3" w:rsidP="00DD35A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sz w:val="28"/>
          <w:szCs w:val="28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DD35A3" w:rsidRPr="00DD35A3" w:rsidRDefault="00DD35A3" w:rsidP="00DD35A3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D35A3">
        <w:rPr>
          <w:rFonts w:ascii="Times New Roman" w:eastAsia="Calibri" w:hAnsi="Times New Roman" w:cs="Times New Roman"/>
          <w:sz w:val="28"/>
          <w:szCs w:val="28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p w:rsidR="002334B6" w:rsidRDefault="002334B6" w:rsidP="00E72F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334B6" w:rsidSect="00AC14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E4B" w:rsidRDefault="00DB1E4B">
      <w:pPr>
        <w:spacing w:after="0" w:line="240" w:lineRule="auto"/>
      </w:pPr>
      <w:r>
        <w:separator/>
      </w:r>
    </w:p>
  </w:endnote>
  <w:endnote w:type="continuationSeparator" w:id="1">
    <w:p w:rsidR="00DB1E4B" w:rsidRDefault="00DB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29" w:rsidRDefault="00D83D2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3274507"/>
    </w:sdtPr>
    <w:sdtContent>
      <w:p w:rsidR="00D83D29" w:rsidRDefault="00D83D29">
        <w:pPr>
          <w:pStyle w:val="a5"/>
          <w:jc w:val="right"/>
        </w:pPr>
        <w:fldSimple w:instr="PAGE   \* MERGEFORMAT">
          <w:r w:rsidR="0071760E">
            <w:rPr>
              <w:noProof/>
            </w:rPr>
            <w:t>20</w:t>
          </w:r>
        </w:fldSimple>
      </w:p>
    </w:sdtContent>
  </w:sdt>
  <w:p w:rsidR="00D83D29" w:rsidRDefault="00D83D2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29" w:rsidRDefault="00D83D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E4B" w:rsidRDefault="00DB1E4B">
      <w:pPr>
        <w:spacing w:after="0" w:line="240" w:lineRule="auto"/>
      </w:pPr>
      <w:r>
        <w:separator/>
      </w:r>
    </w:p>
  </w:footnote>
  <w:footnote w:type="continuationSeparator" w:id="1">
    <w:p w:rsidR="00DB1E4B" w:rsidRDefault="00DB1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29" w:rsidRDefault="00D83D2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29" w:rsidRDefault="00D83D2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D29" w:rsidRDefault="00D83D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B7ABD"/>
    <w:multiLevelType w:val="multilevel"/>
    <w:tmpl w:val="E2E65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0A46A4"/>
    <w:multiLevelType w:val="multilevel"/>
    <w:tmpl w:val="AA52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FA361C"/>
    <w:multiLevelType w:val="hybridMultilevel"/>
    <w:tmpl w:val="1F5452FC"/>
    <w:lvl w:ilvl="0" w:tplc="5A04E08E">
      <w:start w:val="1"/>
      <w:numFmt w:val="bullet"/>
      <w:lvlText w:val=""/>
      <w:lvlJc w:val="left"/>
      <w:pPr>
        <w:tabs>
          <w:tab w:val="num" w:pos="708"/>
        </w:tabs>
        <w:ind w:left="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88"/>
        </w:tabs>
        <w:ind w:left="8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08"/>
        </w:tabs>
        <w:ind w:left="1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28"/>
        </w:tabs>
        <w:ind w:left="2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48"/>
        </w:tabs>
        <w:ind w:left="30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68"/>
        </w:tabs>
        <w:ind w:left="3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88"/>
        </w:tabs>
        <w:ind w:left="4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08"/>
        </w:tabs>
        <w:ind w:left="52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28"/>
        </w:tabs>
        <w:ind w:left="5928" w:hanging="360"/>
      </w:pPr>
      <w:rPr>
        <w:rFonts w:ascii="Wingdings" w:hAnsi="Wingdings" w:hint="default"/>
      </w:rPr>
    </w:lvl>
  </w:abstractNum>
  <w:abstractNum w:abstractNumId="3">
    <w:nsid w:val="30543B2F"/>
    <w:multiLevelType w:val="multilevel"/>
    <w:tmpl w:val="8324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87C0512"/>
    <w:multiLevelType w:val="multilevel"/>
    <w:tmpl w:val="447E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6C5A48"/>
    <w:multiLevelType w:val="hybridMultilevel"/>
    <w:tmpl w:val="89B69B04"/>
    <w:lvl w:ilvl="0" w:tplc="5A04E08E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9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42AE"/>
    <w:rsid w:val="000024F4"/>
    <w:rsid w:val="00006BEB"/>
    <w:rsid w:val="00076964"/>
    <w:rsid w:val="000837FF"/>
    <w:rsid w:val="000B3273"/>
    <w:rsid w:val="000D2B89"/>
    <w:rsid w:val="00103BA9"/>
    <w:rsid w:val="00107164"/>
    <w:rsid w:val="00137678"/>
    <w:rsid w:val="00146CF8"/>
    <w:rsid w:val="00153A93"/>
    <w:rsid w:val="00186C6C"/>
    <w:rsid w:val="001A269D"/>
    <w:rsid w:val="001A3EC9"/>
    <w:rsid w:val="001B2575"/>
    <w:rsid w:val="001B2DC1"/>
    <w:rsid w:val="001C79AC"/>
    <w:rsid w:val="002047FE"/>
    <w:rsid w:val="00216F65"/>
    <w:rsid w:val="002334B6"/>
    <w:rsid w:val="0025257F"/>
    <w:rsid w:val="002A418D"/>
    <w:rsid w:val="002C52A8"/>
    <w:rsid w:val="00320A23"/>
    <w:rsid w:val="00320DCF"/>
    <w:rsid w:val="0032479E"/>
    <w:rsid w:val="00331F9B"/>
    <w:rsid w:val="003529F8"/>
    <w:rsid w:val="00370412"/>
    <w:rsid w:val="003C5411"/>
    <w:rsid w:val="003C68DF"/>
    <w:rsid w:val="003D4A04"/>
    <w:rsid w:val="0043480E"/>
    <w:rsid w:val="00437CAC"/>
    <w:rsid w:val="004418F3"/>
    <w:rsid w:val="00452B2F"/>
    <w:rsid w:val="00472123"/>
    <w:rsid w:val="00485BA4"/>
    <w:rsid w:val="00494F64"/>
    <w:rsid w:val="004A1A7F"/>
    <w:rsid w:val="004A2B31"/>
    <w:rsid w:val="004C6C97"/>
    <w:rsid w:val="004C71B3"/>
    <w:rsid w:val="00511A2E"/>
    <w:rsid w:val="00531014"/>
    <w:rsid w:val="005503FC"/>
    <w:rsid w:val="0059798F"/>
    <w:rsid w:val="00614144"/>
    <w:rsid w:val="00642F15"/>
    <w:rsid w:val="00690C91"/>
    <w:rsid w:val="006A1EDA"/>
    <w:rsid w:val="006A5933"/>
    <w:rsid w:val="006E16D6"/>
    <w:rsid w:val="0071760E"/>
    <w:rsid w:val="007442AE"/>
    <w:rsid w:val="00744DD6"/>
    <w:rsid w:val="00766F1E"/>
    <w:rsid w:val="00787A0A"/>
    <w:rsid w:val="007A5A9A"/>
    <w:rsid w:val="007E3E80"/>
    <w:rsid w:val="007F6F2C"/>
    <w:rsid w:val="00812FFD"/>
    <w:rsid w:val="0083727D"/>
    <w:rsid w:val="00851161"/>
    <w:rsid w:val="008819EA"/>
    <w:rsid w:val="00893A44"/>
    <w:rsid w:val="008A5B54"/>
    <w:rsid w:val="00902EA8"/>
    <w:rsid w:val="0091394B"/>
    <w:rsid w:val="00921592"/>
    <w:rsid w:val="00956564"/>
    <w:rsid w:val="009C099A"/>
    <w:rsid w:val="009C1CC5"/>
    <w:rsid w:val="009D424B"/>
    <w:rsid w:val="009F5732"/>
    <w:rsid w:val="00A055A1"/>
    <w:rsid w:val="00A15FB9"/>
    <w:rsid w:val="00A214B9"/>
    <w:rsid w:val="00A25F28"/>
    <w:rsid w:val="00A41EDC"/>
    <w:rsid w:val="00A42D16"/>
    <w:rsid w:val="00A46E34"/>
    <w:rsid w:val="00A568DC"/>
    <w:rsid w:val="00A65CCC"/>
    <w:rsid w:val="00A86038"/>
    <w:rsid w:val="00AB43C1"/>
    <w:rsid w:val="00AC1433"/>
    <w:rsid w:val="00AC6458"/>
    <w:rsid w:val="00AE0601"/>
    <w:rsid w:val="00AE5FFB"/>
    <w:rsid w:val="00AF20A4"/>
    <w:rsid w:val="00B20496"/>
    <w:rsid w:val="00B24026"/>
    <w:rsid w:val="00B7614E"/>
    <w:rsid w:val="00BB5F9B"/>
    <w:rsid w:val="00BC1D58"/>
    <w:rsid w:val="00C01FCB"/>
    <w:rsid w:val="00C20652"/>
    <w:rsid w:val="00C31AB9"/>
    <w:rsid w:val="00C72AB3"/>
    <w:rsid w:val="00C8627C"/>
    <w:rsid w:val="00C92C04"/>
    <w:rsid w:val="00C970F7"/>
    <w:rsid w:val="00CE5105"/>
    <w:rsid w:val="00D33C5A"/>
    <w:rsid w:val="00D4332B"/>
    <w:rsid w:val="00D45D54"/>
    <w:rsid w:val="00D712D5"/>
    <w:rsid w:val="00D83D29"/>
    <w:rsid w:val="00D955DD"/>
    <w:rsid w:val="00DB1E4B"/>
    <w:rsid w:val="00DB6D7D"/>
    <w:rsid w:val="00DD032A"/>
    <w:rsid w:val="00DD35A3"/>
    <w:rsid w:val="00E30121"/>
    <w:rsid w:val="00E41D1F"/>
    <w:rsid w:val="00E6188C"/>
    <w:rsid w:val="00E628EC"/>
    <w:rsid w:val="00E72F42"/>
    <w:rsid w:val="00E926D2"/>
    <w:rsid w:val="00EB78B0"/>
    <w:rsid w:val="00EC6E1F"/>
    <w:rsid w:val="00EE2075"/>
    <w:rsid w:val="00EF46D4"/>
    <w:rsid w:val="00EF683F"/>
    <w:rsid w:val="00F30957"/>
    <w:rsid w:val="00F733B3"/>
    <w:rsid w:val="00F91174"/>
    <w:rsid w:val="00FB715C"/>
    <w:rsid w:val="00FD1D01"/>
    <w:rsid w:val="00FD6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4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480E"/>
    <w:pPr>
      <w:spacing w:after="0" w:line="240" w:lineRule="auto"/>
    </w:pPr>
  </w:style>
  <w:style w:type="table" w:customStyle="1" w:styleId="GridTable1Light">
    <w:name w:val="Grid Table 1 Light"/>
    <w:basedOn w:val="a1"/>
    <w:uiPriority w:val="46"/>
    <w:rsid w:val="007A5A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andard">
    <w:name w:val="Standard"/>
    <w:uiPriority w:val="99"/>
    <w:rsid w:val="00DD35A3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table" w:customStyle="1" w:styleId="1">
    <w:name w:val="Сетка таблицы1"/>
    <w:basedOn w:val="a1"/>
    <w:next w:val="a3"/>
    <w:rsid w:val="00A05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A05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55A1"/>
  </w:style>
  <w:style w:type="paragraph" w:styleId="a7">
    <w:name w:val="header"/>
    <w:basedOn w:val="a"/>
    <w:link w:val="a8"/>
    <w:uiPriority w:val="99"/>
    <w:unhideWhenUsed/>
    <w:rsid w:val="00452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52B2F"/>
  </w:style>
  <w:style w:type="paragraph" w:styleId="a9">
    <w:name w:val="Balloon Text"/>
    <w:basedOn w:val="a"/>
    <w:link w:val="aa"/>
    <w:uiPriority w:val="99"/>
    <w:semiHidden/>
    <w:unhideWhenUsed/>
    <w:rsid w:val="00E72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2F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294AB-B630-4A68-B2FD-86BBFC4A5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65</Pages>
  <Words>12857</Words>
  <Characters>73289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123</cp:lastModifiedBy>
  <cp:revision>57</cp:revision>
  <cp:lastPrinted>2019-09-13T13:39:00Z</cp:lastPrinted>
  <dcterms:created xsi:type="dcterms:W3CDTF">2015-04-29T11:58:00Z</dcterms:created>
  <dcterms:modified xsi:type="dcterms:W3CDTF">2019-10-08T13:10:00Z</dcterms:modified>
</cp:coreProperties>
</file>